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CAAFB" w14:textId="77777777" w:rsidR="00441B0F" w:rsidRDefault="00FB794D" w:rsidP="00441B0F">
      <w:pPr>
        <w:keepNext/>
        <w:spacing w:line="276" w:lineRule="auto"/>
      </w:pPr>
      <w:r>
        <w:rPr>
          <w:rFonts w:ascii="Sennheiser Office" w:hAnsi="Sennheiser Office"/>
          <w:noProof/>
          <w:sz w:val="21"/>
          <w:szCs w:val="21"/>
          <w:lang w:eastAsia="zh-CN"/>
        </w:rPr>
        <w:drawing>
          <wp:inline distT="0" distB="0" distL="0" distR="0" wp14:anchorId="746A42BA" wp14:editId="4131682F">
            <wp:extent cx="5001251" cy="2043405"/>
            <wp:effectExtent l="0" t="0" r="0" b="1905"/>
            <wp:docPr id="139352353" name="Picture 1" descr="A large crowd of people at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2353" name="Picture 1" descr="A large crowd of people at a conce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4" r="-1184" b="20999"/>
                    <a:stretch/>
                  </pic:blipFill>
                  <pic:spPr bwMode="auto">
                    <a:xfrm>
                      <a:off x="0" y="0"/>
                      <a:ext cx="5003800" cy="204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A14D8" w14:textId="1B219B4E" w:rsidR="004B7E55" w:rsidRDefault="00441B0F" w:rsidP="00CA3CA1">
      <w:pPr>
        <w:pStyle w:val="Beschriftung"/>
      </w:pPr>
      <w:r w:rsidRPr="00957ECC">
        <w:t>Photo credit: Matt Eachus</w:t>
      </w:r>
    </w:p>
    <w:p w14:paraId="4DD7EF47" w14:textId="77777777" w:rsidR="00CA3CA1" w:rsidRPr="00CA3CA1" w:rsidRDefault="00CA3CA1" w:rsidP="00CA3CA1"/>
    <w:p w14:paraId="327F6F80" w14:textId="004E3B80" w:rsidR="001522EE" w:rsidRPr="005E3862" w:rsidRDefault="005E3862" w:rsidP="00D975D4">
      <w:pPr>
        <w:pStyle w:val="berschrift1"/>
        <w:rPr>
          <w:lang w:eastAsia="zh-CN"/>
        </w:rPr>
      </w:pPr>
      <w:r w:rsidRPr="00D975D4">
        <w:rPr>
          <w:lang w:eastAsia="zh-CN"/>
        </w:rPr>
        <w:t xml:space="preserve">Sennheiser </w:t>
      </w:r>
      <w:r w:rsidR="00FB794D">
        <w:rPr>
          <w:lang w:eastAsia="zh-CN"/>
        </w:rPr>
        <w:t xml:space="preserve">helps Arcadia host </w:t>
      </w:r>
      <w:r w:rsidR="003641BD">
        <w:rPr>
          <w:lang w:eastAsia="zh-CN"/>
        </w:rPr>
        <w:t xml:space="preserve">breath-taking </w:t>
      </w:r>
      <w:r w:rsidR="00FB794D">
        <w:rPr>
          <w:lang w:eastAsia="zh-CN"/>
        </w:rPr>
        <w:t>performance</w:t>
      </w:r>
      <w:r w:rsidR="001F614F">
        <w:rPr>
          <w:lang w:eastAsia="zh-CN"/>
        </w:rPr>
        <w:t>s</w:t>
      </w:r>
      <w:r w:rsidR="00FB794D">
        <w:rPr>
          <w:lang w:eastAsia="zh-CN"/>
        </w:rPr>
        <w:t xml:space="preserve"> </w:t>
      </w:r>
      <w:r w:rsidR="00CA3CA1">
        <w:rPr>
          <w:lang w:eastAsia="zh-CN"/>
        </w:rPr>
        <w:t>during</w:t>
      </w:r>
      <w:r w:rsidR="00FB794D">
        <w:rPr>
          <w:lang w:eastAsia="zh-CN"/>
        </w:rPr>
        <w:t xml:space="preserve"> Glastonbury 2024</w:t>
      </w:r>
    </w:p>
    <w:p w14:paraId="30D6E6F7" w14:textId="5195B7DD" w:rsidR="00DF3EFC" w:rsidRDefault="00DF3EFC" w:rsidP="00D975D4">
      <w:pPr>
        <w:rPr>
          <w:rStyle w:val="Fett"/>
        </w:rPr>
      </w:pPr>
      <w:r>
        <w:rPr>
          <w:rStyle w:val="Fett"/>
        </w:rPr>
        <w:t xml:space="preserve">Evolution Wireless Digital </w:t>
      </w:r>
      <w:r w:rsidR="008D6A77" w:rsidRPr="008D6A77">
        <w:rPr>
          <w:rStyle w:val="Fett"/>
        </w:rPr>
        <w:t xml:space="preserve">provides </w:t>
      </w:r>
      <w:r w:rsidRPr="00121077">
        <w:rPr>
          <w:rStyle w:val="Fett"/>
        </w:rPr>
        <w:t>excellent</w:t>
      </w:r>
      <w:r w:rsidR="003D0473" w:rsidRPr="00121077">
        <w:rPr>
          <w:rStyle w:val="Fett"/>
        </w:rPr>
        <w:t xml:space="preserve"> </w:t>
      </w:r>
      <w:r w:rsidR="00121077">
        <w:rPr>
          <w:rStyle w:val="Fett"/>
        </w:rPr>
        <w:t xml:space="preserve">MC </w:t>
      </w:r>
      <w:r w:rsidRPr="00121077">
        <w:rPr>
          <w:rStyle w:val="Fett"/>
        </w:rPr>
        <w:t>audio</w:t>
      </w:r>
      <w:r w:rsidRPr="008D6A77">
        <w:rPr>
          <w:rStyle w:val="Fett"/>
        </w:rPr>
        <w:t xml:space="preserve"> at Arcadia’s</w:t>
      </w:r>
      <w:r>
        <w:rPr>
          <w:rStyle w:val="Fett"/>
        </w:rPr>
        <w:t xml:space="preserve"> Dragonfly </w:t>
      </w:r>
      <w:r w:rsidR="008D6A77">
        <w:rPr>
          <w:rStyle w:val="Fett"/>
        </w:rPr>
        <w:t>S</w:t>
      </w:r>
      <w:r>
        <w:rPr>
          <w:rStyle w:val="Fett"/>
        </w:rPr>
        <w:t>tage</w:t>
      </w:r>
      <w:r w:rsidR="005D12BA">
        <w:rPr>
          <w:rStyle w:val="Fett"/>
        </w:rPr>
        <w:t xml:space="preserve"> </w:t>
      </w:r>
    </w:p>
    <w:p w14:paraId="4A5F6DB5" w14:textId="77777777" w:rsidR="00D975D4" w:rsidRDefault="00D975D4" w:rsidP="00D975D4">
      <w:pPr>
        <w:rPr>
          <w:lang w:eastAsia="zh-CN"/>
        </w:rPr>
      </w:pPr>
    </w:p>
    <w:p w14:paraId="76BCBEAB" w14:textId="0D0F5AB0" w:rsidR="00647889" w:rsidRDefault="006537D5" w:rsidP="008D6A77">
      <w:pPr>
        <w:rPr>
          <w:rFonts w:ascii="Sennheiser Office" w:hAnsi="Sennheiser Office"/>
          <w:b/>
          <w:bCs/>
          <w:szCs w:val="18"/>
          <w:lang w:eastAsia="zh-CN"/>
        </w:rPr>
      </w:pPr>
      <w:r>
        <w:rPr>
          <w:rFonts w:ascii="Sennheiser Office" w:hAnsi="Sennheiser Office"/>
          <w:b/>
          <w:bCs/>
          <w:i/>
          <w:iCs/>
          <w:szCs w:val="18"/>
          <w:lang w:eastAsia="zh-CN"/>
        </w:rPr>
        <w:t>Marlow</w:t>
      </w:r>
      <w:r w:rsidR="00DB7C66" w:rsidRPr="00DB7C66"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, </w:t>
      </w:r>
      <w:r>
        <w:rPr>
          <w:rFonts w:ascii="Sennheiser Office" w:hAnsi="Sennheiser Office"/>
          <w:b/>
          <w:bCs/>
          <w:i/>
          <w:iCs/>
          <w:szCs w:val="18"/>
          <w:lang w:eastAsia="zh-CN"/>
        </w:rPr>
        <w:t xml:space="preserve">UK, </w:t>
      </w:r>
      <w:r w:rsidR="00DB7C66" w:rsidRPr="00DB7C66">
        <w:rPr>
          <w:rFonts w:ascii="Sennheiser Office" w:hAnsi="Sennheiser Office"/>
          <w:b/>
          <w:bCs/>
          <w:i/>
          <w:iCs/>
          <w:szCs w:val="18"/>
          <w:lang w:eastAsia="zh-CN"/>
        </w:rPr>
        <w:t>July 2024</w:t>
      </w:r>
      <w:r w:rsidR="00DB7C66">
        <w:rPr>
          <w:rFonts w:ascii="Sennheiser Office" w:hAnsi="Sennheiser Office"/>
          <w:b/>
          <w:bCs/>
          <w:szCs w:val="18"/>
          <w:lang w:eastAsia="zh-CN"/>
        </w:rPr>
        <w:t xml:space="preserve"> – </w:t>
      </w:r>
      <w:r w:rsidR="00647889" w:rsidRPr="00F75A88">
        <w:rPr>
          <w:rFonts w:ascii="Sennheiser Office" w:hAnsi="Sennheiser Office"/>
          <w:b/>
          <w:bCs/>
          <w:szCs w:val="18"/>
          <w:lang w:eastAsia="zh-CN"/>
        </w:rPr>
        <w:t xml:space="preserve">This year’s Glastonbury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festival </w:t>
      </w:r>
      <w:r w:rsidR="00647889">
        <w:rPr>
          <w:rFonts w:ascii="Sennheiser Office" w:hAnsi="Sennheiser Office"/>
          <w:b/>
          <w:bCs/>
          <w:szCs w:val="18"/>
          <w:lang w:eastAsia="zh-CN"/>
        </w:rPr>
        <w:t xml:space="preserve">saw performance art collective Arcadia Spectacular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inaugurate the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sensational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Dragonfly 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>S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tage,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featuring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 a gi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ant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 metal insect 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built from a former 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navy 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>helicopter</w:t>
      </w:r>
      <w:r w:rsidR="005827EF">
        <w:rPr>
          <w:rFonts w:ascii="Sennheiser Office" w:hAnsi="Sennheiser Office"/>
          <w:b/>
          <w:bCs/>
          <w:szCs w:val="18"/>
          <w:lang w:eastAsia="zh-CN"/>
        </w:rPr>
        <w:t xml:space="preserve"> and repurposed machinery</w:t>
      </w:r>
      <w:r w:rsidR="00A514DB">
        <w:rPr>
          <w:rFonts w:ascii="Sennheiser Office" w:hAnsi="Sennheiser Office"/>
          <w:b/>
          <w:bCs/>
          <w:szCs w:val="18"/>
          <w:lang w:eastAsia="zh-CN"/>
        </w:rPr>
        <w:t xml:space="preserve">. </w:t>
      </w:r>
      <w:r w:rsidR="00A514DB" w:rsidRPr="00F75A88">
        <w:rPr>
          <w:rFonts w:ascii="Sennheiser Office" w:hAnsi="Sennheiser Office"/>
          <w:b/>
          <w:bCs/>
          <w:szCs w:val="18"/>
          <w:lang w:eastAsia="zh-CN"/>
        </w:rPr>
        <w:t xml:space="preserve">Founded by creative engineers Bert Cole and Pip Rush, </w:t>
      </w:r>
      <w:r w:rsidR="00A514DB" w:rsidRPr="00121077">
        <w:rPr>
          <w:rFonts w:ascii="Sennheiser Office" w:hAnsi="Sennheiser Office"/>
          <w:b/>
          <w:bCs/>
          <w:szCs w:val="18"/>
          <w:lang w:eastAsia="zh-CN"/>
        </w:rPr>
        <w:t>Arcadia deb</w:t>
      </w:r>
      <w:r w:rsidR="00A514DB" w:rsidRPr="00F75A88">
        <w:rPr>
          <w:rFonts w:ascii="Sennheiser Office" w:hAnsi="Sennheiser Office"/>
          <w:b/>
          <w:bCs/>
          <w:szCs w:val="18"/>
          <w:lang w:eastAsia="zh-CN"/>
        </w:rPr>
        <w:t xml:space="preserve">uted at Glastonbury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in 2007, and ha</w:t>
      </w:r>
      <w:r w:rsidR="00474559">
        <w:rPr>
          <w:rFonts w:ascii="Sennheiser Office" w:hAnsi="Sennheiser Office"/>
          <w:b/>
          <w:bCs/>
          <w:szCs w:val="18"/>
          <w:lang w:eastAsia="zh-CN"/>
        </w:rPr>
        <w:t>s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 been given a permanent area since 2014. </w:t>
      </w:r>
      <w:r w:rsidR="005F102F">
        <w:rPr>
          <w:rFonts w:ascii="Sennheiser Office" w:hAnsi="Sennheiser Office"/>
          <w:b/>
          <w:bCs/>
          <w:szCs w:val="18"/>
          <w:lang w:eastAsia="zh-CN"/>
        </w:rPr>
        <w:t xml:space="preserve">Supporting music festivals </w:t>
      </w:r>
      <w:r w:rsidR="008E5ABE">
        <w:rPr>
          <w:rFonts w:ascii="Sennheiser Office" w:hAnsi="Sennheiser Office"/>
          <w:b/>
          <w:bCs/>
          <w:szCs w:val="18"/>
          <w:lang w:eastAsia="zh-CN"/>
        </w:rPr>
        <w:t xml:space="preserve">and cultural events </w:t>
      </w:r>
      <w:r w:rsidR="005F102F">
        <w:rPr>
          <w:rFonts w:ascii="Sennheiser Office" w:hAnsi="Sennheiser Office"/>
          <w:b/>
          <w:bCs/>
          <w:szCs w:val="18"/>
          <w:lang w:eastAsia="zh-CN"/>
        </w:rPr>
        <w:t>around the globe, t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he collective hosts </w:t>
      </w:r>
      <w:r w:rsidR="00121077" w:rsidRPr="00F75A88">
        <w:rPr>
          <w:rFonts w:ascii="Sennheiser Office" w:hAnsi="Sennheiser Office"/>
          <w:b/>
          <w:bCs/>
          <w:szCs w:val="18"/>
          <w:lang w:eastAsia="zh-CN"/>
        </w:rPr>
        <w:t>the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121077" w:rsidRPr="00F75A88">
        <w:rPr>
          <w:rFonts w:ascii="Sennheiser Office" w:hAnsi="Sennheiser Office"/>
          <w:b/>
          <w:bCs/>
          <w:szCs w:val="18"/>
          <w:lang w:eastAsia="zh-CN"/>
        </w:rPr>
        <w:t xml:space="preserve">world’s biggest DJs to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>its</w:t>
      </w:r>
      <w:r w:rsidR="00121077" w:rsidRPr="00F75A88">
        <w:rPr>
          <w:rFonts w:ascii="Sennheiser Office" w:hAnsi="Sennheiser Office"/>
          <w:b/>
          <w:bCs/>
          <w:szCs w:val="18"/>
          <w:lang w:eastAsia="zh-CN"/>
        </w:rPr>
        <w:t xml:space="preserve"> oldest indigenous communities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, and draws talent from across the arts, </w:t>
      </w:r>
      <w:r w:rsidR="00121077" w:rsidRPr="00F75A88">
        <w:rPr>
          <w:rFonts w:ascii="Sennheiser Office" w:hAnsi="Sennheiser Office"/>
          <w:b/>
          <w:bCs/>
          <w:szCs w:val="18"/>
          <w:lang w:eastAsia="zh-CN"/>
        </w:rPr>
        <w:t>theatre, and circus disciplines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. </w:t>
      </w:r>
      <w:r w:rsidR="00121077" w:rsidRPr="00F75A88">
        <w:rPr>
          <w:rFonts w:ascii="Sennheiser Office" w:hAnsi="Sennheiser Office"/>
          <w:b/>
          <w:bCs/>
          <w:szCs w:val="18"/>
          <w:lang w:eastAsia="zh-CN"/>
        </w:rPr>
        <w:t>Supporting the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 </w:t>
      </w:r>
      <w:r w:rsidR="00121077" w:rsidRPr="00F75A88">
        <w:rPr>
          <w:rFonts w:ascii="Sennheiser Office" w:hAnsi="Sennheiser Office"/>
          <w:b/>
          <w:bCs/>
          <w:szCs w:val="18"/>
          <w:lang w:eastAsia="zh-CN"/>
        </w:rPr>
        <w:t xml:space="preserve">visual spectacle was Sennheiser’s Evolution Wireless Digital EW-DX system, delivering crystal-clear, detailed sound </w:t>
      </w:r>
      <w:r w:rsidR="00121077">
        <w:rPr>
          <w:rFonts w:ascii="Sennheiser Office" w:hAnsi="Sennheiser Office"/>
          <w:b/>
          <w:bCs/>
          <w:szCs w:val="18"/>
          <w:lang w:eastAsia="zh-CN"/>
        </w:rPr>
        <w:t xml:space="preserve">for the Dragonfly Stage. </w:t>
      </w:r>
    </w:p>
    <w:p w14:paraId="1BB2FDE7" w14:textId="77777777" w:rsidR="00655461" w:rsidRDefault="00655461" w:rsidP="005F102F">
      <w:pPr>
        <w:rPr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11"/>
        <w:gridCol w:w="2669"/>
      </w:tblGrid>
      <w:tr w:rsidR="00426ED4" w14:paraId="1DB9FA58" w14:textId="77777777" w:rsidTr="005F102F">
        <w:tc>
          <w:tcPr>
            <w:tcW w:w="2511" w:type="dxa"/>
          </w:tcPr>
          <w:p w14:paraId="5AFDB0BC" w14:textId="106EB7B4" w:rsidR="00441B0F" w:rsidRPr="00441B0F" w:rsidRDefault="005F102F" w:rsidP="00441B0F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noProof/>
                <w:szCs w:val="18"/>
                <w:lang w:eastAsia="zh-CN"/>
              </w:rPr>
              <w:drawing>
                <wp:inline distT="0" distB="0" distL="0" distR="0" wp14:anchorId="76DC37B6" wp14:editId="7A8A3967">
                  <wp:extent cx="3240633" cy="2158094"/>
                  <wp:effectExtent l="0" t="0" r="0" b="0"/>
                  <wp:docPr id="1296611339" name="Picture 2" descr="A crowd of people at a conc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11339" name="Picture 2" descr="A crowd of people at a conce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471" cy="216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14:paraId="353D4B91" w14:textId="5827663E" w:rsidR="005F102F" w:rsidRDefault="005F102F" w:rsidP="007123C2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>Arcadia’s spectacular Dragonfly Stage at Glastonbury Festival 2024</w:t>
            </w:r>
          </w:p>
          <w:p w14:paraId="19EDEEB9" w14:textId="77777777" w:rsidR="005F102F" w:rsidRDefault="005F102F" w:rsidP="007123C2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</w:p>
          <w:p w14:paraId="517201C0" w14:textId="0B88CB5A" w:rsidR="00C352AC" w:rsidRDefault="005F102F" w:rsidP="007123C2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 xml:space="preserve">Photo credit: </w:t>
            </w:r>
            <w:r w:rsidRPr="00441B0F">
              <w:rPr>
                <w:rFonts w:ascii="Sennheiser Office" w:hAnsi="Sennheiser Office"/>
                <w:szCs w:val="18"/>
                <w:lang w:eastAsia="zh-CN"/>
              </w:rPr>
              <w:t>Matt Eachus</w:t>
            </w:r>
          </w:p>
        </w:tc>
      </w:tr>
    </w:tbl>
    <w:p w14:paraId="33BC5460" w14:textId="77777777" w:rsidR="00C352AC" w:rsidRDefault="00C352AC" w:rsidP="005F102F">
      <w:pPr>
        <w:rPr>
          <w:lang w:eastAsia="zh-CN"/>
        </w:rPr>
      </w:pPr>
    </w:p>
    <w:p w14:paraId="559D35C4" w14:textId="2116D90C" w:rsidR="000B4191" w:rsidRDefault="00F75A88" w:rsidP="000B4191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lastRenderedPageBreak/>
        <w:t>Kevin Gwyther-Brown, Sennheiser’s Business Development Manager</w:t>
      </w:r>
      <w:r w:rsidR="00993A10">
        <w:rPr>
          <w:rFonts w:ascii="Sennheiser Office" w:hAnsi="Sennheiser Office"/>
          <w:szCs w:val="18"/>
          <w:lang w:eastAsia="zh-CN"/>
        </w:rPr>
        <w:t xml:space="preserve">, has always been fascinated by Arcadia’s </w:t>
      </w:r>
      <w:r w:rsidR="003641BD">
        <w:rPr>
          <w:rFonts w:ascii="Sennheiser Office" w:hAnsi="Sennheiser Office"/>
          <w:szCs w:val="18"/>
          <w:lang w:eastAsia="zh-CN"/>
        </w:rPr>
        <w:t xml:space="preserve">extravagant </w:t>
      </w:r>
      <w:r w:rsidR="00993A10">
        <w:rPr>
          <w:rFonts w:ascii="Sennheiser Office" w:hAnsi="Sennheiser Office"/>
          <w:szCs w:val="18"/>
          <w:lang w:eastAsia="zh-CN"/>
        </w:rPr>
        <w:t xml:space="preserve">shows and </w:t>
      </w:r>
      <w:r>
        <w:rPr>
          <w:rFonts w:ascii="Sennheiser Office" w:hAnsi="Sennheiser Office"/>
          <w:szCs w:val="18"/>
          <w:lang w:eastAsia="zh-CN"/>
        </w:rPr>
        <w:t>met Cole</w:t>
      </w:r>
      <w:r w:rsidR="00993A10">
        <w:rPr>
          <w:rFonts w:ascii="Sennheiser Office" w:hAnsi="Sennheiser Office"/>
          <w:szCs w:val="18"/>
          <w:lang w:eastAsia="zh-CN"/>
        </w:rPr>
        <w:t xml:space="preserve"> earlier this </w:t>
      </w:r>
      <w:r w:rsidR="00993A10" w:rsidRPr="00C901C2">
        <w:rPr>
          <w:rFonts w:ascii="Sennheiser Office" w:hAnsi="Sennheiser Office"/>
          <w:szCs w:val="18"/>
          <w:lang w:eastAsia="zh-CN"/>
        </w:rPr>
        <w:t>year. “When</w:t>
      </w:r>
      <w:r w:rsidR="00993A10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 xml:space="preserve">Glastonbury was approaching, </w:t>
      </w:r>
      <w:r w:rsidR="000B4191">
        <w:rPr>
          <w:rFonts w:ascii="Sennheiser Office" w:hAnsi="Sennheiser Office"/>
          <w:szCs w:val="18"/>
          <w:lang w:eastAsia="zh-CN"/>
        </w:rPr>
        <w:t>Bert</w:t>
      </w:r>
      <w:r w:rsidRPr="00F75A88">
        <w:rPr>
          <w:rFonts w:ascii="Sennheiser Office" w:hAnsi="Sennheiser Office"/>
          <w:szCs w:val="18"/>
          <w:lang w:eastAsia="zh-CN"/>
        </w:rPr>
        <w:t xml:space="preserve"> reached out to see if </w:t>
      </w:r>
      <w:r>
        <w:rPr>
          <w:rFonts w:ascii="Sennheiser Office" w:hAnsi="Sennheiser Office"/>
          <w:szCs w:val="18"/>
          <w:lang w:eastAsia="zh-CN"/>
        </w:rPr>
        <w:t>Sennheiser</w:t>
      </w:r>
      <w:r w:rsidRPr="00F75A88">
        <w:rPr>
          <w:rFonts w:ascii="Sennheiser Office" w:hAnsi="Sennheiser Office"/>
          <w:szCs w:val="18"/>
          <w:lang w:eastAsia="zh-CN"/>
        </w:rPr>
        <w:t xml:space="preserve"> w</w:t>
      </w:r>
      <w:r w:rsidR="000B4191">
        <w:rPr>
          <w:rFonts w:ascii="Sennheiser Office" w:hAnsi="Sennheiser Office"/>
          <w:szCs w:val="18"/>
          <w:lang w:eastAsia="zh-CN"/>
        </w:rPr>
        <w:t>as</w:t>
      </w:r>
      <w:r w:rsidRPr="00F75A88">
        <w:rPr>
          <w:rFonts w:ascii="Sennheiser Office" w:hAnsi="Sennheiser Office"/>
          <w:szCs w:val="18"/>
          <w:lang w:eastAsia="zh-CN"/>
        </w:rPr>
        <w:t xml:space="preserve"> interested </w:t>
      </w:r>
      <w:r w:rsidR="00D56070">
        <w:rPr>
          <w:rFonts w:ascii="Sennheiser Office" w:hAnsi="Sennheiser Office"/>
          <w:szCs w:val="18"/>
          <w:lang w:eastAsia="zh-CN"/>
        </w:rPr>
        <w:t>in</w:t>
      </w:r>
      <w:r w:rsidRPr="00F75A88">
        <w:rPr>
          <w:rFonts w:ascii="Sennheiser Office" w:hAnsi="Sennheiser Office"/>
          <w:szCs w:val="18"/>
          <w:lang w:eastAsia="zh-CN"/>
        </w:rPr>
        <w:t xml:space="preserve"> support</w:t>
      </w:r>
      <w:r w:rsidR="00D56070">
        <w:rPr>
          <w:rFonts w:ascii="Sennheiser Office" w:hAnsi="Sennheiser Office"/>
          <w:szCs w:val="18"/>
          <w:lang w:eastAsia="zh-CN"/>
        </w:rPr>
        <w:t>ing</w:t>
      </w:r>
      <w:r w:rsidRPr="00F75A88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 xml:space="preserve">Arcadia’s </w:t>
      </w:r>
      <w:r w:rsidRPr="00F75A88">
        <w:rPr>
          <w:rFonts w:ascii="Sennheiser Office" w:hAnsi="Sennheiser Office"/>
          <w:szCs w:val="18"/>
          <w:lang w:eastAsia="zh-CN"/>
        </w:rPr>
        <w:t>new project</w:t>
      </w:r>
      <w:r w:rsidR="00F57080">
        <w:rPr>
          <w:rFonts w:ascii="Sennheiser Office" w:hAnsi="Sennheiser Office"/>
          <w:szCs w:val="18"/>
          <w:lang w:eastAsia="zh-CN"/>
        </w:rPr>
        <w:t>. W</w:t>
      </w:r>
      <w:r w:rsidR="000B4191">
        <w:rPr>
          <w:rFonts w:ascii="Sennheiser Office" w:hAnsi="Sennheiser Office"/>
          <w:szCs w:val="18"/>
          <w:lang w:eastAsia="zh-CN"/>
        </w:rPr>
        <w:t xml:space="preserve">e definitely were! He then </w:t>
      </w:r>
      <w:r w:rsidRPr="00F75A88">
        <w:rPr>
          <w:rFonts w:ascii="Sennheiser Office" w:hAnsi="Sennheiser Office"/>
          <w:szCs w:val="18"/>
          <w:lang w:eastAsia="zh-CN"/>
        </w:rPr>
        <w:t>introduced me to Jacob</w:t>
      </w:r>
      <w:r w:rsidR="000B4191">
        <w:rPr>
          <w:rFonts w:ascii="Sennheiser Office" w:hAnsi="Sennheiser Office"/>
          <w:szCs w:val="18"/>
          <w:lang w:eastAsia="zh-CN"/>
        </w:rPr>
        <w:t xml:space="preserve"> [</w:t>
      </w:r>
      <w:r w:rsidR="000B4191" w:rsidRPr="000B4191">
        <w:rPr>
          <w:rFonts w:ascii="Sennheiser Office" w:hAnsi="Sennheiser Office"/>
          <w:szCs w:val="18"/>
          <w:lang w:eastAsia="zh-CN"/>
        </w:rPr>
        <w:t>Kuenzler-Byrt</w:t>
      </w:r>
      <w:r w:rsidR="000B4191">
        <w:rPr>
          <w:rFonts w:ascii="Sennheiser Office" w:hAnsi="Sennheiser Office"/>
          <w:szCs w:val="18"/>
          <w:lang w:eastAsia="zh-CN"/>
        </w:rPr>
        <w:t xml:space="preserve">, </w:t>
      </w:r>
      <w:r w:rsidR="000B4191" w:rsidRPr="000B4191">
        <w:rPr>
          <w:rFonts w:ascii="Sennheiser Office" w:hAnsi="Sennheiser Office"/>
          <w:szCs w:val="18"/>
          <w:lang w:eastAsia="zh-CN"/>
        </w:rPr>
        <w:t>Deputy Technical Manager</w:t>
      </w:r>
      <w:r w:rsidRPr="00F75A88">
        <w:rPr>
          <w:rFonts w:ascii="Sennheiser Office" w:hAnsi="Sennheiser Office"/>
          <w:szCs w:val="18"/>
          <w:lang w:eastAsia="zh-CN"/>
        </w:rPr>
        <w:t xml:space="preserve"> at </w:t>
      </w:r>
      <w:r w:rsidR="000B4191">
        <w:rPr>
          <w:rFonts w:ascii="Sennheiser Office" w:hAnsi="Sennheiser Office"/>
          <w:szCs w:val="18"/>
          <w:lang w:eastAsia="zh-CN"/>
        </w:rPr>
        <w:t xml:space="preserve">Arcadia], at </w:t>
      </w:r>
      <w:r w:rsidRPr="00F75A88">
        <w:rPr>
          <w:rFonts w:ascii="Sennheiser Office" w:hAnsi="Sennheiser Office"/>
          <w:szCs w:val="18"/>
          <w:lang w:eastAsia="zh-CN"/>
        </w:rPr>
        <w:t xml:space="preserve">which point I </w:t>
      </w:r>
      <w:r w:rsidR="000B4191">
        <w:rPr>
          <w:rFonts w:ascii="Sennheiser Office" w:hAnsi="Sennheiser Office"/>
          <w:szCs w:val="18"/>
          <w:lang w:eastAsia="zh-CN"/>
        </w:rPr>
        <w:t xml:space="preserve">also </w:t>
      </w:r>
      <w:r w:rsidRPr="00F75A88">
        <w:rPr>
          <w:rFonts w:ascii="Sennheiser Office" w:hAnsi="Sennheiser Office"/>
          <w:szCs w:val="18"/>
          <w:lang w:eastAsia="zh-CN"/>
        </w:rPr>
        <w:t xml:space="preserve">involved Marcus </w:t>
      </w:r>
      <w:r w:rsidR="000B4191">
        <w:rPr>
          <w:rFonts w:ascii="Sennheiser Office" w:hAnsi="Sennheiser Office"/>
          <w:szCs w:val="18"/>
          <w:lang w:eastAsia="zh-CN"/>
        </w:rPr>
        <w:t>[Blight, Technical Application Engineer at Sennheiser] for additional support</w:t>
      </w:r>
      <w:r w:rsidR="00916A5D">
        <w:rPr>
          <w:rFonts w:ascii="Sennheiser Office" w:hAnsi="Sennheiser Office"/>
          <w:szCs w:val="18"/>
          <w:lang w:eastAsia="zh-CN"/>
        </w:rPr>
        <w:t>,</w:t>
      </w:r>
      <w:r w:rsidR="000B4191">
        <w:rPr>
          <w:rFonts w:ascii="Sennheiser Office" w:hAnsi="Sennheiser Office"/>
          <w:szCs w:val="18"/>
          <w:lang w:eastAsia="zh-CN"/>
        </w:rPr>
        <w:t>”</w:t>
      </w:r>
      <w:r w:rsidR="00916A5D">
        <w:rPr>
          <w:rFonts w:ascii="Sennheiser Office" w:hAnsi="Sennheiser Office"/>
          <w:szCs w:val="18"/>
          <w:lang w:eastAsia="zh-CN"/>
        </w:rPr>
        <w:t xml:space="preserve"> </w:t>
      </w:r>
      <w:r w:rsidR="00993A10">
        <w:rPr>
          <w:rFonts w:ascii="Sennheiser Office" w:hAnsi="Sennheiser Office"/>
          <w:szCs w:val="18"/>
          <w:lang w:eastAsia="zh-CN"/>
        </w:rPr>
        <w:t xml:space="preserve">says </w:t>
      </w:r>
      <w:r w:rsidR="00916A5D">
        <w:rPr>
          <w:rFonts w:ascii="Sennheiser Office" w:hAnsi="Sennheiser Office"/>
          <w:szCs w:val="18"/>
          <w:lang w:eastAsia="zh-CN"/>
        </w:rPr>
        <w:t>Gwyther-Brown.</w:t>
      </w:r>
    </w:p>
    <w:p w14:paraId="21D6C5CD" w14:textId="77777777" w:rsidR="001E7725" w:rsidRDefault="001E7725" w:rsidP="000B4191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68"/>
        <w:gridCol w:w="2512"/>
      </w:tblGrid>
      <w:tr w:rsidR="001E7725" w14:paraId="28206EB0" w14:textId="77777777" w:rsidTr="007123C2">
        <w:tc>
          <w:tcPr>
            <w:tcW w:w="3935" w:type="dxa"/>
          </w:tcPr>
          <w:p w14:paraId="73F0441D" w14:textId="422B1ABF" w:rsidR="001E7725" w:rsidRDefault="00426ED4" w:rsidP="007123C2">
            <w:pPr>
              <w:pStyle w:val="Beschriftung"/>
              <w:rPr>
                <w:lang w:val="en-US"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AADDA72" wp14:editId="050167E8">
                  <wp:extent cx="3337200" cy="2224800"/>
                  <wp:effectExtent l="0" t="0" r="3175" b="0"/>
                  <wp:docPr id="1355930062" name="Picture 3" descr="A pair of microphones on a red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930062" name="Picture 3" descr="A pair of microphones on a red surfac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CEC8D1B" w14:textId="60155F6E" w:rsidR="00E112EF" w:rsidRDefault="00426ED4" w:rsidP="007123C2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proofErr w:type="spellStart"/>
            <w:r>
              <w:rPr>
                <w:rFonts w:ascii="Sennheiser Office" w:hAnsi="Sennheiser Office"/>
                <w:szCs w:val="18"/>
                <w:lang w:eastAsia="zh-CN"/>
              </w:rPr>
              <w:t>Faciliated</w:t>
            </w:r>
            <w:proofErr w:type="spellEnd"/>
            <w:r>
              <w:rPr>
                <w:rFonts w:ascii="Sennheiser Office" w:hAnsi="Sennheiser Office"/>
                <w:szCs w:val="18"/>
                <w:lang w:eastAsia="zh-CN"/>
              </w:rPr>
              <w:t xml:space="preserve"> by AF Live, </w:t>
            </w:r>
            <w:r w:rsidR="00FF7EF3" w:rsidRPr="00D56070">
              <w:rPr>
                <w:rFonts w:ascii="Sennheiser Office" w:hAnsi="Sennheiser Office"/>
                <w:szCs w:val="18"/>
                <w:lang w:eastAsia="zh-CN"/>
              </w:rPr>
              <w:t>Arcadia’s rental partner</w:t>
            </w:r>
            <w:r w:rsidR="00FF7EF3">
              <w:rPr>
                <w:rFonts w:ascii="Sennheiser Office" w:hAnsi="Sennheiser Office"/>
                <w:szCs w:val="18"/>
                <w:lang w:eastAsia="zh-CN"/>
              </w:rPr>
              <w:t xml:space="preserve">, 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Sennheiser provided a total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>of four channels of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 its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 xml:space="preserve">EW-DX 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system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>with MM</w:t>
            </w:r>
            <w:r w:rsidR="00CA3CA1">
              <w:rPr>
                <w:rFonts w:ascii="Sennheiser Office" w:hAnsi="Sennheiser Office"/>
                <w:szCs w:val="18"/>
                <w:lang w:eastAsia="zh-CN"/>
              </w:rPr>
              <w:t xml:space="preserve">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>445 capsules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, 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>and six channels of 2000 series IEM</w:t>
            </w:r>
            <w:r w:rsidR="00F57080">
              <w:rPr>
                <w:rFonts w:ascii="Sennheiser Office" w:hAnsi="Sennheiser Office"/>
                <w:szCs w:val="18"/>
                <w:lang w:eastAsia="zh-CN"/>
              </w:rPr>
              <w:t>s</w:t>
            </w:r>
            <w:r w:rsidRPr="00D56070">
              <w:rPr>
                <w:rFonts w:ascii="Sennheiser Office" w:hAnsi="Sennheiser Office"/>
                <w:szCs w:val="18"/>
                <w:lang w:eastAsia="zh-CN"/>
              </w:rPr>
              <w:t xml:space="preserve"> </w:t>
            </w:r>
          </w:p>
          <w:p w14:paraId="31FA76DF" w14:textId="77777777" w:rsidR="00E112EF" w:rsidRDefault="00E112EF" w:rsidP="007123C2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</w:p>
          <w:p w14:paraId="6372046B" w14:textId="06E7B8C1" w:rsidR="001E7725" w:rsidRDefault="00441B0F" w:rsidP="007123C2">
            <w:pPr>
              <w:pStyle w:val="Beschriftung"/>
              <w:rPr>
                <w:lang w:val="en-US"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 xml:space="preserve">Photo credit: </w:t>
            </w:r>
            <w:r w:rsidRPr="00441B0F">
              <w:rPr>
                <w:rFonts w:ascii="Sennheiser Office" w:hAnsi="Sennheiser Office"/>
                <w:szCs w:val="18"/>
                <w:lang w:eastAsia="zh-CN"/>
              </w:rPr>
              <w:t>Matt Eachus</w:t>
            </w:r>
          </w:p>
        </w:tc>
      </w:tr>
    </w:tbl>
    <w:p w14:paraId="0DE60FFF" w14:textId="77777777" w:rsidR="000B4191" w:rsidRDefault="000B4191" w:rsidP="000B4191">
      <w:pPr>
        <w:rPr>
          <w:rFonts w:ascii="Sennheiser Office" w:hAnsi="Sennheiser Office"/>
          <w:szCs w:val="18"/>
          <w:lang w:eastAsia="zh-CN"/>
        </w:rPr>
      </w:pPr>
    </w:p>
    <w:p w14:paraId="6BE1C714" w14:textId="19883ED7" w:rsidR="00916A5D" w:rsidRDefault="003641BD" w:rsidP="000B4191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The stage design included </w:t>
      </w:r>
      <w:r w:rsidR="00D56070" w:rsidRPr="00D56070">
        <w:rPr>
          <w:rFonts w:ascii="Sennheiser Office" w:hAnsi="Sennheiser Office"/>
          <w:szCs w:val="18"/>
          <w:lang w:eastAsia="zh-CN"/>
        </w:rPr>
        <w:t xml:space="preserve">MCs on podiums, requiring a large RF coverage area. Sennheiser based the specifications </w:t>
      </w:r>
      <w:r w:rsidR="00B01957">
        <w:rPr>
          <w:rFonts w:ascii="Sennheiser Office" w:hAnsi="Sennheiser Office"/>
          <w:szCs w:val="18"/>
          <w:lang w:eastAsia="zh-CN"/>
        </w:rPr>
        <w:t>around</w:t>
      </w:r>
      <w:r w:rsidR="00B01957" w:rsidRPr="00D56070">
        <w:rPr>
          <w:rFonts w:ascii="Sennheiser Office" w:hAnsi="Sennheiser Office"/>
          <w:szCs w:val="18"/>
          <w:lang w:eastAsia="zh-CN"/>
        </w:rPr>
        <w:t xml:space="preserve"> </w:t>
      </w:r>
      <w:r w:rsidR="00D56070" w:rsidRPr="00D56070">
        <w:rPr>
          <w:rFonts w:ascii="Sennheiser Office" w:hAnsi="Sennheiser Office"/>
          <w:szCs w:val="18"/>
          <w:lang w:eastAsia="zh-CN"/>
        </w:rPr>
        <w:t xml:space="preserve">this, </w:t>
      </w:r>
      <w:r w:rsidR="00F57080">
        <w:rPr>
          <w:rFonts w:ascii="Sennheiser Office" w:hAnsi="Sennheiser Office"/>
          <w:szCs w:val="18"/>
          <w:lang w:eastAsia="zh-CN"/>
        </w:rPr>
        <w:t>giving</w:t>
      </w:r>
      <w:r w:rsidR="00F57080" w:rsidRPr="00D56070">
        <w:rPr>
          <w:rFonts w:ascii="Sennheiser Office" w:hAnsi="Sennheiser Office"/>
          <w:szCs w:val="18"/>
          <w:lang w:eastAsia="zh-CN"/>
        </w:rPr>
        <w:t xml:space="preserve"> </w:t>
      </w:r>
      <w:r w:rsidR="00D56070" w:rsidRPr="00D56070">
        <w:rPr>
          <w:rFonts w:ascii="Sennheiser Office" w:hAnsi="Sennheiser Office"/>
          <w:szCs w:val="18"/>
          <w:lang w:eastAsia="zh-CN"/>
        </w:rPr>
        <w:t xml:space="preserve">Arcadia </w:t>
      </w:r>
      <w:r w:rsidR="00F57080">
        <w:rPr>
          <w:rFonts w:ascii="Sennheiser Office" w:hAnsi="Sennheiser Office"/>
          <w:szCs w:val="18"/>
          <w:lang w:eastAsia="zh-CN"/>
        </w:rPr>
        <w:t>full</w:t>
      </w:r>
      <w:r w:rsidR="00D56070" w:rsidRPr="00D56070">
        <w:rPr>
          <w:rFonts w:ascii="Sennheiser Office" w:hAnsi="Sennheiser Office"/>
          <w:szCs w:val="18"/>
          <w:lang w:eastAsia="zh-CN"/>
        </w:rPr>
        <w:t xml:space="preserve"> coverage across their area within the Glastonbury festival site. The MM</w:t>
      </w:r>
      <w:r w:rsidR="007315F4">
        <w:rPr>
          <w:rFonts w:ascii="Sennheiser Office" w:hAnsi="Sennheiser Office"/>
          <w:szCs w:val="18"/>
          <w:lang w:eastAsia="zh-CN"/>
        </w:rPr>
        <w:t xml:space="preserve"> </w:t>
      </w:r>
      <w:r w:rsidR="00D56070" w:rsidRPr="00D56070">
        <w:rPr>
          <w:rFonts w:ascii="Sennheiser Office" w:hAnsi="Sennheiser Office"/>
          <w:szCs w:val="18"/>
          <w:lang w:eastAsia="zh-CN"/>
        </w:rPr>
        <w:t xml:space="preserve">445 </w:t>
      </w:r>
      <w:r w:rsidR="007315F4">
        <w:rPr>
          <w:rFonts w:ascii="Sennheiser Office" w:hAnsi="Sennheiser Office"/>
          <w:szCs w:val="18"/>
          <w:lang w:eastAsia="zh-CN"/>
        </w:rPr>
        <w:t xml:space="preserve">capsules were </w:t>
      </w:r>
      <w:r w:rsidR="00D56070" w:rsidRPr="00D56070">
        <w:rPr>
          <w:rFonts w:ascii="Sennheiser Office" w:hAnsi="Sennheiser Office"/>
          <w:szCs w:val="18"/>
          <w:lang w:eastAsia="zh-CN"/>
        </w:rPr>
        <w:t xml:space="preserve">chosen </w:t>
      </w:r>
      <w:r w:rsidR="00D56070" w:rsidRPr="000B4191">
        <w:rPr>
          <w:rFonts w:ascii="Sennheiser Office" w:hAnsi="Sennheiser Office"/>
          <w:szCs w:val="18"/>
          <w:lang w:eastAsia="zh-CN"/>
        </w:rPr>
        <w:t xml:space="preserve">because there was </w:t>
      </w:r>
      <w:r w:rsidR="00D56070">
        <w:rPr>
          <w:rFonts w:ascii="Sennheiser Office" w:hAnsi="Sennheiser Office"/>
          <w:szCs w:val="18"/>
          <w:lang w:eastAsia="zh-CN"/>
        </w:rPr>
        <w:t xml:space="preserve">a </w:t>
      </w:r>
      <w:r w:rsidR="00D56070" w:rsidRPr="000B4191">
        <w:rPr>
          <w:rFonts w:ascii="Sennheiser Office" w:hAnsi="Sennheiser Office"/>
          <w:szCs w:val="18"/>
          <w:lang w:eastAsia="zh-CN"/>
        </w:rPr>
        <w:t xml:space="preserve">potential </w:t>
      </w:r>
      <w:r w:rsidR="00D56070">
        <w:rPr>
          <w:rFonts w:ascii="Sennheiser Office" w:hAnsi="Sennheiser Office"/>
          <w:szCs w:val="18"/>
          <w:lang w:eastAsia="zh-CN"/>
        </w:rPr>
        <w:t xml:space="preserve">that </w:t>
      </w:r>
      <w:r w:rsidR="00D56070" w:rsidRPr="000B4191">
        <w:rPr>
          <w:rFonts w:ascii="Sennheiser Office" w:hAnsi="Sennheiser Office"/>
          <w:szCs w:val="18"/>
          <w:lang w:eastAsia="zh-CN"/>
        </w:rPr>
        <w:t>the microphones would be used in front of the main PA.</w:t>
      </w:r>
      <w:r w:rsidR="00D56070">
        <w:rPr>
          <w:rFonts w:ascii="Sennheiser Office" w:hAnsi="Sennheiser Office"/>
          <w:szCs w:val="18"/>
          <w:lang w:eastAsia="zh-CN"/>
        </w:rPr>
        <w:t xml:space="preserve"> “</w:t>
      </w:r>
      <w:r w:rsidR="00D56070" w:rsidRPr="00D56070">
        <w:rPr>
          <w:rFonts w:ascii="Sennheiser Office" w:hAnsi="Sennheiser Office"/>
          <w:szCs w:val="18"/>
          <w:lang w:eastAsia="zh-CN"/>
        </w:rPr>
        <w:t xml:space="preserve">The biggest challenge was getting coverage for both in-ears and microphones across </w:t>
      </w:r>
      <w:r w:rsidR="007315F4">
        <w:rPr>
          <w:rFonts w:ascii="Sennheiser Office" w:hAnsi="Sennheiser Office"/>
          <w:szCs w:val="18"/>
          <w:lang w:eastAsia="zh-CN"/>
        </w:rPr>
        <w:t>such a</w:t>
      </w:r>
      <w:r w:rsidR="00D56070" w:rsidRPr="00D56070">
        <w:rPr>
          <w:rFonts w:ascii="Sennheiser Office" w:hAnsi="Sennheiser Office"/>
          <w:szCs w:val="18"/>
          <w:lang w:eastAsia="zh-CN"/>
        </w:rPr>
        <w:t xml:space="preserve"> large area</w:t>
      </w:r>
      <w:r w:rsidR="00D56070">
        <w:rPr>
          <w:rFonts w:ascii="Sennheiser Office" w:hAnsi="Sennheiser Office"/>
          <w:szCs w:val="18"/>
          <w:lang w:eastAsia="zh-CN"/>
        </w:rPr>
        <w:t xml:space="preserve">,” </w:t>
      </w:r>
      <w:r w:rsidR="00916A5D">
        <w:rPr>
          <w:rFonts w:ascii="Sennheiser Office" w:hAnsi="Sennheiser Office"/>
          <w:szCs w:val="18"/>
          <w:lang w:eastAsia="zh-CN"/>
        </w:rPr>
        <w:t>Gwyther-Brown</w:t>
      </w:r>
      <w:r w:rsidR="00D56070">
        <w:rPr>
          <w:rFonts w:ascii="Sennheiser Office" w:hAnsi="Sennheiser Office"/>
          <w:szCs w:val="18"/>
          <w:lang w:eastAsia="zh-CN"/>
        </w:rPr>
        <w:t xml:space="preserve"> </w:t>
      </w:r>
      <w:r w:rsidR="00FF7EF3">
        <w:rPr>
          <w:rFonts w:ascii="Sennheiser Office" w:hAnsi="Sennheiser Office"/>
          <w:szCs w:val="18"/>
          <w:lang w:eastAsia="zh-CN"/>
        </w:rPr>
        <w:t>explains</w:t>
      </w:r>
      <w:r w:rsidR="00D56070">
        <w:rPr>
          <w:rFonts w:ascii="Sennheiser Office" w:hAnsi="Sennheiser Office"/>
          <w:szCs w:val="18"/>
          <w:lang w:eastAsia="zh-CN"/>
        </w:rPr>
        <w:t>.</w:t>
      </w:r>
      <w:r w:rsidR="00916A5D">
        <w:rPr>
          <w:rFonts w:ascii="Sennheiser Office" w:hAnsi="Sennheiser Office"/>
          <w:szCs w:val="18"/>
          <w:lang w:eastAsia="zh-CN"/>
        </w:rPr>
        <w:t xml:space="preserve"> </w:t>
      </w:r>
    </w:p>
    <w:p w14:paraId="4C9CB199" w14:textId="77777777" w:rsidR="00A82AAE" w:rsidRDefault="00A82AAE" w:rsidP="000B4191">
      <w:pPr>
        <w:rPr>
          <w:rFonts w:ascii="Sennheiser Office" w:hAnsi="Sennheiser Office"/>
          <w:szCs w:val="18"/>
          <w:lang w:eastAsia="zh-CN"/>
        </w:rPr>
      </w:pPr>
    </w:p>
    <w:p w14:paraId="1E3610EF" w14:textId="72F1AE48" w:rsidR="001E7725" w:rsidRPr="00D56070" w:rsidRDefault="00D56070" w:rsidP="00D56070">
      <w:pPr>
        <w:rPr>
          <w:rFonts w:ascii="Sennheiser Office" w:hAnsi="Sennheiser Office"/>
          <w:szCs w:val="18"/>
          <w:lang w:eastAsia="zh-CN"/>
        </w:rPr>
      </w:pPr>
      <w:r w:rsidRPr="00D56070">
        <w:rPr>
          <w:rFonts w:ascii="Sennheiser Office" w:hAnsi="Sennheiser Office"/>
          <w:szCs w:val="18"/>
          <w:lang w:eastAsia="zh-CN"/>
        </w:rPr>
        <w:t>Working with Arcadia’s rental partner</w:t>
      </w:r>
      <w:r w:rsidR="00F57080">
        <w:rPr>
          <w:rFonts w:ascii="Sennheiser Office" w:hAnsi="Sennheiser Office"/>
          <w:szCs w:val="18"/>
          <w:lang w:eastAsia="zh-CN"/>
        </w:rPr>
        <w:t>,</w:t>
      </w:r>
      <w:r w:rsidRPr="00D56070">
        <w:rPr>
          <w:rFonts w:ascii="Sennheiser Office" w:hAnsi="Sennheiser Office"/>
          <w:szCs w:val="18"/>
          <w:lang w:eastAsia="zh-CN"/>
        </w:rPr>
        <w:t xml:space="preserve"> AF Live, the team provided a total of four channels of EW-DX with MM</w:t>
      </w:r>
      <w:r w:rsidR="007315F4">
        <w:rPr>
          <w:rFonts w:ascii="Sennheiser Office" w:hAnsi="Sennheiser Office"/>
          <w:szCs w:val="18"/>
          <w:lang w:eastAsia="zh-CN"/>
        </w:rPr>
        <w:t xml:space="preserve"> </w:t>
      </w:r>
      <w:r w:rsidRPr="00D56070">
        <w:rPr>
          <w:rFonts w:ascii="Sennheiser Office" w:hAnsi="Sennheiser Office"/>
          <w:szCs w:val="18"/>
          <w:lang w:eastAsia="zh-CN"/>
        </w:rPr>
        <w:t>445 capsules</w:t>
      </w:r>
      <w:r w:rsidR="007315F4">
        <w:rPr>
          <w:rFonts w:ascii="Sennheiser Office" w:hAnsi="Sennheiser Office"/>
          <w:szCs w:val="18"/>
          <w:lang w:eastAsia="zh-CN"/>
        </w:rPr>
        <w:t>,</w:t>
      </w:r>
      <w:r w:rsidRPr="00D56070">
        <w:rPr>
          <w:rFonts w:ascii="Sennheiser Office" w:hAnsi="Sennheiser Office"/>
          <w:szCs w:val="18"/>
          <w:lang w:eastAsia="zh-CN"/>
        </w:rPr>
        <w:t xml:space="preserve"> and six channels of the 2000 series IEM</w:t>
      </w:r>
      <w:r w:rsidR="00B33A7D">
        <w:rPr>
          <w:rFonts w:ascii="Sennheiser Office" w:hAnsi="Sennheiser Office"/>
          <w:szCs w:val="18"/>
          <w:lang w:eastAsia="zh-CN"/>
        </w:rPr>
        <w:t xml:space="preserve">, which was used for </w:t>
      </w:r>
      <w:r w:rsidRPr="00FF7EF3">
        <w:rPr>
          <w:rFonts w:ascii="Sennheiser Office" w:hAnsi="Sennheiser Office"/>
          <w:szCs w:val="18"/>
          <w:lang w:eastAsia="zh-CN"/>
        </w:rPr>
        <w:t>MC</w:t>
      </w:r>
      <w:r w:rsidR="006B7665" w:rsidRPr="00FF7EF3">
        <w:rPr>
          <w:rFonts w:ascii="Sennheiser Office" w:hAnsi="Sennheiser Office"/>
          <w:szCs w:val="18"/>
          <w:lang w:eastAsia="zh-CN"/>
        </w:rPr>
        <w:t xml:space="preserve"> </w:t>
      </w:r>
      <w:r w:rsidRPr="00FF7EF3">
        <w:rPr>
          <w:rFonts w:ascii="Sennheiser Office" w:hAnsi="Sennheiser Office"/>
          <w:szCs w:val="18"/>
          <w:lang w:eastAsia="zh-CN"/>
        </w:rPr>
        <w:t>fold</w:t>
      </w:r>
      <w:r w:rsidRPr="00D56070">
        <w:rPr>
          <w:rFonts w:ascii="Sennheiser Office" w:hAnsi="Sennheiser Office"/>
          <w:szCs w:val="18"/>
          <w:lang w:eastAsia="zh-CN"/>
        </w:rPr>
        <w:t>back and monitoring.</w:t>
      </w:r>
    </w:p>
    <w:p w14:paraId="3398D882" w14:textId="77777777" w:rsidR="00D56070" w:rsidRPr="00D56070" w:rsidRDefault="00D56070" w:rsidP="00D56070">
      <w:pPr>
        <w:rPr>
          <w:rFonts w:ascii="Sennheiser Office" w:hAnsi="Sennheiser Office"/>
          <w:szCs w:val="18"/>
          <w:lang w:eastAsia="zh-CN"/>
        </w:rPr>
      </w:pPr>
    </w:p>
    <w:p w14:paraId="3A7D35D1" w14:textId="1F53CA97" w:rsidR="00D56070" w:rsidRDefault="00D56070" w:rsidP="00D56070">
      <w:pPr>
        <w:rPr>
          <w:rFonts w:ascii="Sennheiser Office" w:hAnsi="Sennheiser Office"/>
          <w:szCs w:val="18"/>
          <w:lang w:eastAsia="zh-CN"/>
        </w:rPr>
      </w:pPr>
      <w:r w:rsidRPr="00D56070">
        <w:rPr>
          <w:rFonts w:ascii="Sennheiser Office" w:hAnsi="Sennheiser Office"/>
          <w:szCs w:val="18"/>
          <w:lang w:eastAsia="zh-CN"/>
        </w:rPr>
        <w:t xml:space="preserve">Blight </w:t>
      </w:r>
      <w:r w:rsidR="00FF7EF3">
        <w:rPr>
          <w:rFonts w:ascii="Sennheiser Office" w:hAnsi="Sennheiser Office"/>
          <w:szCs w:val="18"/>
          <w:lang w:eastAsia="zh-CN"/>
        </w:rPr>
        <w:t>s</w:t>
      </w:r>
      <w:r w:rsidRPr="00D56070">
        <w:rPr>
          <w:rFonts w:ascii="Sennheiser Office" w:hAnsi="Sennheiser Office"/>
          <w:szCs w:val="18"/>
          <w:lang w:eastAsia="zh-CN"/>
        </w:rPr>
        <w:t>pecif</w:t>
      </w:r>
      <w:r w:rsidR="00FF7EF3">
        <w:rPr>
          <w:rFonts w:ascii="Sennheiser Office" w:hAnsi="Sennheiser Office"/>
          <w:szCs w:val="18"/>
          <w:lang w:eastAsia="zh-CN"/>
        </w:rPr>
        <w:t xml:space="preserve">ied and </w:t>
      </w:r>
      <w:r w:rsidRPr="00D56070">
        <w:rPr>
          <w:rFonts w:ascii="Sennheiser Office" w:hAnsi="Sennheiser Office"/>
          <w:szCs w:val="18"/>
          <w:lang w:eastAsia="zh-CN"/>
        </w:rPr>
        <w:t xml:space="preserve">prepared </w:t>
      </w:r>
      <w:r w:rsidR="00FF7EF3">
        <w:rPr>
          <w:rFonts w:ascii="Sennheiser Office" w:hAnsi="Sennheiser Office"/>
          <w:szCs w:val="18"/>
          <w:lang w:eastAsia="zh-CN"/>
        </w:rPr>
        <w:t xml:space="preserve">the </w:t>
      </w:r>
      <w:r w:rsidRPr="00D56070">
        <w:rPr>
          <w:rFonts w:ascii="Sennheiser Office" w:hAnsi="Sennheiser Office"/>
          <w:szCs w:val="18"/>
          <w:lang w:eastAsia="zh-CN"/>
        </w:rPr>
        <w:t>equipment to</w:t>
      </w:r>
      <w:r w:rsidR="001E7725">
        <w:rPr>
          <w:rFonts w:ascii="Sennheiser Office" w:hAnsi="Sennheiser Office"/>
          <w:szCs w:val="18"/>
          <w:lang w:eastAsia="zh-CN"/>
        </w:rPr>
        <w:t xml:space="preserve"> be</w:t>
      </w:r>
      <w:r w:rsidRPr="00D56070">
        <w:rPr>
          <w:rFonts w:ascii="Sennheiser Office" w:hAnsi="Sennheiser Office"/>
          <w:szCs w:val="18"/>
          <w:lang w:eastAsia="zh-CN"/>
        </w:rPr>
        <w:t xml:space="preserve"> deploy</w:t>
      </w:r>
      <w:r w:rsidR="001E7725">
        <w:rPr>
          <w:rFonts w:ascii="Sennheiser Office" w:hAnsi="Sennheiser Office"/>
          <w:szCs w:val="18"/>
          <w:lang w:eastAsia="zh-CN"/>
        </w:rPr>
        <w:t>ed</w:t>
      </w:r>
      <w:r w:rsidRPr="00D56070">
        <w:rPr>
          <w:rFonts w:ascii="Sennheiser Office" w:hAnsi="Sennheiser Office"/>
          <w:szCs w:val="18"/>
          <w:lang w:eastAsia="zh-CN"/>
        </w:rPr>
        <w:t xml:space="preserve"> by AF Live. </w:t>
      </w:r>
      <w:r w:rsidR="001E7725">
        <w:rPr>
          <w:rFonts w:ascii="Sennheiser Office" w:hAnsi="Sennheiser Office"/>
          <w:szCs w:val="18"/>
          <w:lang w:eastAsia="zh-CN"/>
        </w:rPr>
        <w:t>“</w:t>
      </w:r>
      <w:r w:rsidRPr="00D56070">
        <w:rPr>
          <w:rFonts w:ascii="Sennheiser Office" w:hAnsi="Sennheiser Office"/>
          <w:szCs w:val="18"/>
          <w:lang w:eastAsia="zh-CN"/>
        </w:rPr>
        <w:t>EW-DX offer</w:t>
      </w:r>
      <w:r w:rsidR="00FF7EF3">
        <w:rPr>
          <w:rFonts w:ascii="Sennheiser Office" w:hAnsi="Sennheiser Office"/>
          <w:szCs w:val="18"/>
          <w:lang w:eastAsia="zh-CN"/>
        </w:rPr>
        <w:t>s</w:t>
      </w:r>
      <w:r w:rsidRPr="00D56070">
        <w:rPr>
          <w:rFonts w:ascii="Sennheiser Office" w:hAnsi="Sennheiser Office"/>
          <w:szCs w:val="18"/>
          <w:lang w:eastAsia="zh-CN"/>
        </w:rPr>
        <w:t xml:space="preserve"> uncompromised audio quality, ease of setup, and a small form factor</w:t>
      </w:r>
      <w:r w:rsidR="00916A5D">
        <w:rPr>
          <w:rFonts w:ascii="Sennheiser Office" w:hAnsi="Sennheiser Office"/>
          <w:szCs w:val="18"/>
          <w:lang w:eastAsia="zh-CN"/>
        </w:rPr>
        <w:t xml:space="preserve">. </w:t>
      </w:r>
      <w:r w:rsidRPr="00D56070">
        <w:rPr>
          <w:rFonts w:ascii="Sennheiser Office" w:hAnsi="Sennheiser Office"/>
          <w:szCs w:val="18"/>
          <w:lang w:eastAsia="zh-CN"/>
        </w:rPr>
        <w:t>Battery run time was a key factor</w:t>
      </w:r>
      <w:r w:rsidR="00FF7EF3">
        <w:rPr>
          <w:rFonts w:ascii="Sennheiser Office" w:hAnsi="Sennheiser Office"/>
          <w:szCs w:val="18"/>
          <w:lang w:eastAsia="zh-CN"/>
        </w:rPr>
        <w:t>,</w:t>
      </w:r>
      <w:r w:rsidRPr="00D56070">
        <w:rPr>
          <w:rFonts w:ascii="Sennheiser Office" w:hAnsi="Sennheiser Office"/>
          <w:szCs w:val="18"/>
          <w:lang w:eastAsia="zh-CN"/>
        </w:rPr>
        <w:t xml:space="preserve"> given how long Arcadia runs through each day and night</w:t>
      </w:r>
      <w:r w:rsidR="00FF7EF3">
        <w:rPr>
          <w:rFonts w:ascii="Sennheiser Office" w:hAnsi="Sennheiser Office"/>
          <w:szCs w:val="18"/>
          <w:lang w:eastAsia="zh-CN"/>
        </w:rPr>
        <w:t xml:space="preserve"> of the festival</w:t>
      </w:r>
      <w:r w:rsidRPr="00D56070">
        <w:rPr>
          <w:rFonts w:ascii="Sennheiser Office" w:hAnsi="Sennheiser Office"/>
          <w:szCs w:val="18"/>
          <w:lang w:eastAsia="zh-CN"/>
        </w:rPr>
        <w:t xml:space="preserve">. The high </w:t>
      </w:r>
      <w:r w:rsidR="00013DE1">
        <w:rPr>
          <w:rFonts w:ascii="Sennheiser Office" w:hAnsi="Sennheiser Office"/>
          <w:szCs w:val="18"/>
          <w:lang w:eastAsia="zh-CN"/>
        </w:rPr>
        <w:t>input</w:t>
      </w:r>
      <w:r w:rsidRPr="00D56070">
        <w:rPr>
          <w:rFonts w:ascii="Sennheiser Office" w:hAnsi="Sennheiser Office"/>
          <w:szCs w:val="18"/>
          <w:lang w:eastAsia="zh-CN"/>
        </w:rPr>
        <w:t xml:space="preserve"> dynamic range </w:t>
      </w:r>
      <w:r w:rsidR="00FF7EF3">
        <w:rPr>
          <w:rFonts w:ascii="Sennheiser Office" w:hAnsi="Sennheiser Office"/>
          <w:szCs w:val="18"/>
          <w:lang w:eastAsia="zh-CN"/>
        </w:rPr>
        <w:t xml:space="preserve">of the handhelds </w:t>
      </w:r>
      <w:r w:rsidRPr="00D56070">
        <w:rPr>
          <w:rFonts w:ascii="Sennheiser Office" w:hAnsi="Sennheiser Office"/>
          <w:szCs w:val="18"/>
          <w:lang w:eastAsia="zh-CN"/>
        </w:rPr>
        <w:t xml:space="preserve">ensured that any loud MC would not overload the transmitters, avoiding the need to set </w:t>
      </w:r>
      <w:r w:rsidR="00013DE1" w:rsidRPr="00D56070">
        <w:rPr>
          <w:rFonts w:ascii="Sennheiser Office" w:hAnsi="Sennheiser Office"/>
          <w:szCs w:val="18"/>
          <w:lang w:eastAsia="zh-CN"/>
        </w:rPr>
        <w:t xml:space="preserve">transmitter </w:t>
      </w:r>
      <w:r w:rsidRPr="00D56070">
        <w:rPr>
          <w:rFonts w:ascii="Sennheiser Office" w:hAnsi="Sennheiser Office"/>
          <w:szCs w:val="18"/>
          <w:lang w:eastAsia="zh-CN"/>
        </w:rPr>
        <w:t>sensitivit</w:t>
      </w:r>
      <w:r w:rsidR="00013DE1">
        <w:rPr>
          <w:rFonts w:ascii="Sennheiser Office" w:hAnsi="Sennheiser Office"/>
          <w:szCs w:val="18"/>
          <w:lang w:eastAsia="zh-CN"/>
        </w:rPr>
        <w:t>y</w:t>
      </w:r>
      <w:r w:rsidR="00B01957">
        <w:rPr>
          <w:rFonts w:ascii="Sennheiser Office" w:hAnsi="Sennheiser Office"/>
          <w:szCs w:val="18"/>
          <w:lang w:eastAsia="zh-CN"/>
        </w:rPr>
        <w:t xml:space="preserve">, which would be </w:t>
      </w:r>
      <w:r w:rsidR="00013DE1">
        <w:rPr>
          <w:rFonts w:ascii="Sennheiser Office" w:hAnsi="Sennheiser Office"/>
          <w:szCs w:val="18"/>
          <w:lang w:eastAsia="zh-CN"/>
        </w:rPr>
        <w:t>required</w:t>
      </w:r>
      <w:r w:rsidRPr="00D56070">
        <w:rPr>
          <w:rFonts w:ascii="Sennheiser Office" w:hAnsi="Sennheiser Office"/>
          <w:szCs w:val="18"/>
          <w:lang w:eastAsia="zh-CN"/>
        </w:rPr>
        <w:t xml:space="preserve"> with legacy systems</w:t>
      </w:r>
      <w:r w:rsidR="00916A5D">
        <w:rPr>
          <w:rFonts w:ascii="Sennheiser Office" w:hAnsi="Sennheiser Office"/>
          <w:szCs w:val="18"/>
          <w:lang w:eastAsia="zh-CN"/>
        </w:rPr>
        <w:t>,” says</w:t>
      </w:r>
      <w:r w:rsidR="00FF7EF3">
        <w:rPr>
          <w:rFonts w:ascii="Sennheiser Office" w:hAnsi="Sennheiser Office"/>
          <w:szCs w:val="18"/>
          <w:lang w:eastAsia="zh-CN"/>
        </w:rPr>
        <w:t xml:space="preserve"> Blight</w:t>
      </w:r>
      <w:r w:rsidR="00916A5D">
        <w:rPr>
          <w:rFonts w:ascii="Sennheiser Office" w:hAnsi="Sennheiser Office"/>
          <w:szCs w:val="18"/>
          <w:lang w:eastAsia="zh-CN"/>
        </w:rPr>
        <w:t>.</w:t>
      </w:r>
      <w:r w:rsidR="007A2688">
        <w:rPr>
          <w:rFonts w:ascii="Sennheiser Office" w:hAnsi="Sennheiser Office"/>
          <w:szCs w:val="18"/>
          <w:lang w:eastAsia="zh-CN"/>
        </w:rPr>
        <w:t xml:space="preserve"> </w:t>
      </w:r>
      <w:r w:rsidR="00916A5D">
        <w:rPr>
          <w:rFonts w:ascii="Sennheiser Office" w:hAnsi="Sennheiser Office"/>
          <w:szCs w:val="18"/>
          <w:lang w:eastAsia="zh-CN"/>
        </w:rPr>
        <w:t xml:space="preserve">“Additionally, Sennheiser’s MM </w:t>
      </w:r>
      <w:r w:rsidR="00916A5D" w:rsidRPr="00916A5D">
        <w:rPr>
          <w:rFonts w:ascii="Sennheiser Office" w:hAnsi="Sennheiser Office"/>
          <w:szCs w:val="18"/>
          <w:lang w:eastAsia="zh-CN"/>
        </w:rPr>
        <w:t>445 dynamic capsule</w:t>
      </w:r>
      <w:r w:rsidR="001B6A75">
        <w:rPr>
          <w:rFonts w:ascii="Sennheiser Office" w:hAnsi="Sennheiser Office"/>
          <w:szCs w:val="18"/>
          <w:lang w:eastAsia="zh-CN"/>
        </w:rPr>
        <w:t xml:space="preserve"> </w:t>
      </w:r>
      <w:r w:rsidR="00916A5D" w:rsidRPr="00916A5D">
        <w:rPr>
          <w:rFonts w:ascii="Sennheiser Office" w:hAnsi="Sennheiser Office"/>
          <w:szCs w:val="18"/>
          <w:lang w:eastAsia="zh-CN"/>
        </w:rPr>
        <w:t xml:space="preserve">allows for </w:t>
      </w:r>
      <w:r w:rsidR="001B6A75">
        <w:rPr>
          <w:rFonts w:ascii="Sennheiser Office" w:hAnsi="Sennheiser Office"/>
          <w:szCs w:val="18"/>
          <w:lang w:eastAsia="zh-CN"/>
        </w:rPr>
        <w:lastRenderedPageBreak/>
        <w:t xml:space="preserve">the </w:t>
      </w:r>
      <w:r w:rsidR="00916A5D" w:rsidRPr="00916A5D">
        <w:rPr>
          <w:rFonts w:ascii="Sennheiser Office" w:hAnsi="Sennheiser Office"/>
          <w:szCs w:val="18"/>
          <w:lang w:eastAsia="zh-CN"/>
        </w:rPr>
        <w:t>hig</w:t>
      </w:r>
      <w:r w:rsidR="00916A5D">
        <w:rPr>
          <w:rFonts w:ascii="Sennheiser Office" w:hAnsi="Sennheiser Office"/>
          <w:szCs w:val="18"/>
          <w:lang w:eastAsia="zh-CN"/>
        </w:rPr>
        <w:t>h</w:t>
      </w:r>
      <w:r w:rsidR="00916A5D" w:rsidRPr="00916A5D">
        <w:rPr>
          <w:rFonts w:ascii="Sennheiser Office" w:hAnsi="Sennheiser Office"/>
          <w:szCs w:val="18"/>
          <w:lang w:eastAsia="zh-CN"/>
        </w:rPr>
        <w:t xml:space="preserve">est sound source inputs whilst providing incredible feedback rejection. </w:t>
      </w:r>
      <w:r w:rsidR="00FF7EF3">
        <w:rPr>
          <w:rFonts w:ascii="Sennheiser Office" w:hAnsi="Sennheiser Office"/>
          <w:szCs w:val="18"/>
          <w:lang w:eastAsia="zh-CN"/>
        </w:rPr>
        <w:t>It</w:t>
      </w:r>
      <w:r w:rsidRPr="00D56070">
        <w:rPr>
          <w:rFonts w:ascii="Sennheiser Office" w:hAnsi="Sennheiser Office"/>
          <w:szCs w:val="18"/>
          <w:lang w:eastAsia="zh-CN"/>
        </w:rPr>
        <w:t xml:space="preserve"> perfectly capture</w:t>
      </w:r>
      <w:r w:rsidR="00FF7EF3">
        <w:rPr>
          <w:rFonts w:ascii="Sennheiser Office" w:hAnsi="Sennheiser Office"/>
          <w:szCs w:val="18"/>
          <w:lang w:eastAsia="zh-CN"/>
        </w:rPr>
        <w:t>s</w:t>
      </w:r>
      <w:r w:rsidRPr="00D56070">
        <w:rPr>
          <w:rFonts w:ascii="Sennheiser Office" w:hAnsi="Sennheiser Office"/>
          <w:szCs w:val="18"/>
          <w:lang w:eastAsia="zh-CN"/>
        </w:rPr>
        <w:t xml:space="preserve"> </w:t>
      </w:r>
      <w:r w:rsidR="001B6A75">
        <w:rPr>
          <w:rFonts w:ascii="Sennheiser Office" w:hAnsi="Sennheiser Office"/>
          <w:szCs w:val="18"/>
          <w:lang w:eastAsia="zh-CN"/>
        </w:rPr>
        <w:t>vocal</w:t>
      </w:r>
      <w:r w:rsidR="001B6A75" w:rsidRPr="00D56070">
        <w:rPr>
          <w:rFonts w:ascii="Sennheiser Office" w:hAnsi="Sennheiser Office"/>
          <w:szCs w:val="18"/>
          <w:lang w:eastAsia="zh-CN"/>
        </w:rPr>
        <w:t xml:space="preserve"> </w:t>
      </w:r>
      <w:r w:rsidRPr="00D56070">
        <w:rPr>
          <w:rFonts w:ascii="Sennheiser Office" w:hAnsi="Sennheiser Office"/>
          <w:szCs w:val="18"/>
          <w:lang w:eastAsia="zh-CN"/>
        </w:rPr>
        <w:t>detail</w:t>
      </w:r>
      <w:r w:rsidR="001B6A75">
        <w:rPr>
          <w:rFonts w:ascii="Sennheiser Office" w:hAnsi="Sennheiser Office"/>
          <w:szCs w:val="18"/>
          <w:lang w:eastAsia="zh-CN"/>
        </w:rPr>
        <w:t>s</w:t>
      </w:r>
      <w:r w:rsidRPr="00D56070">
        <w:rPr>
          <w:rFonts w:ascii="Sennheiser Office" w:hAnsi="Sennheiser Office"/>
          <w:szCs w:val="18"/>
          <w:lang w:eastAsia="zh-CN"/>
        </w:rPr>
        <w:t xml:space="preserve">, making each performance </w:t>
      </w:r>
      <w:r w:rsidR="001E7725">
        <w:rPr>
          <w:rFonts w:ascii="Sennheiser Office" w:hAnsi="Sennheiser Office"/>
          <w:szCs w:val="18"/>
          <w:lang w:eastAsia="zh-CN"/>
        </w:rPr>
        <w:t xml:space="preserve">even </w:t>
      </w:r>
      <w:r w:rsidRPr="00D56070">
        <w:rPr>
          <w:rFonts w:ascii="Sennheiser Office" w:hAnsi="Sennheiser Office"/>
          <w:szCs w:val="18"/>
          <w:lang w:eastAsia="zh-CN"/>
        </w:rPr>
        <w:t>more enveloping.”</w:t>
      </w:r>
    </w:p>
    <w:p w14:paraId="1E7ABEBE" w14:textId="77777777" w:rsidR="005F3FB5" w:rsidRDefault="005F3FB5" w:rsidP="00D56070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5F3FB5" w14:paraId="3FB7221F" w14:textId="77777777" w:rsidTr="00BF6CD2">
        <w:tc>
          <w:tcPr>
            <w:tcW w:w="3935" w:type="dxa"/>
          </w:tcPr>
          <w:p w14:paraId="4B4DC849" w14:textId="77777777" w:rsidR="005F3FB5" w:rsidRDefault="005F3FB5" w:rsidP="00BF6CD2">
            <w:pPr>
              <w:pStyle w:val="Beschriftung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F63A311" wp14:editId="4C738197">
                  <wp:extent cx="2352675" cy="3529013"/>
                  <wp:effectExtent l="0" t="0" r="0" b="0"/>
                  <wp:docPr id="125922336" name="Picture 1" descr="A stack of electronic equip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59045" name="Picture 1" descr="A stack of electronic equipmen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33" cy="363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2097416" w14:textId="77777777" w:rsidR="005F3FB5" w:rsidRDefault="005F3FB5" w:rsidP="00BF6CD2">
            <w:pPr>
              <w:pStyle w:val="Beschriftung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63F6376" wp14:editId="48D76508">
                  <wp:extent cx="3515599" cy="2343932"/>
                  <wp:effectExtent l="0" t="4763" r="4128" b="4127"/>
                  <wp:docPr id="210498149" name="Grafik 2" descr="Ein Bild, das Beleuchtung, Licht, Amp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718572" name="Grafik 2" descr="Ein Bild, das Beleuchtung, Licht, Ampel, draußen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5232" cy="236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4C698" w14:textId="77777777" w:rsidR="005F3FB5" w:rsidRDefault="005F3FB5" w:rsidP="005F3FB5">
      <w:pPr>
        <w:pStyle w:val="Beschriftung"/>
        <w:rPr>
          <w:lang w:eastAsia="zh-CN"/>
        </w:rPr>
      </w:pPr>
      <w:r>
        <w:rPr>
          <w:lang w:eastAsia="zh-CN"/>
        </w:rPr>
        <w:t>The Sennheiser microphone and in-ear systems and antennas in the converted helicopter (Photo credit: Matt Eachus)</w:t>
      </w:r>
    </w:p>
    <w:p w14:paraId="65CED853" w14:textId="77777777" w:rsidR="005F3FB5" w:rsidRDefault="005F3FB5" w:rsidP="00D56070">
      <w:pPr>
        <w:rPr>
          <w:rFonts w:ascii="Sennheiser Office" w:hAnsi="Sennheiser Office"/>
          <w:szCs w:val="18"/>
          <w:lang w:eastAsia="zh-CN"/>
        </w:rPr>
      </w:pPr>
    </w:p>
    <w:p w14:paraId="0E0F1373" w14:textId="2AF59682" w:rsidR="00C816BE" w:rsidRDefault="00C816BE" w:rsidP="001E7725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AF Live’s Director, Paul Rose, expresses his gratitude for Sennheiser’s support on the new Arcadia Dragonfly project, stating, “</w:t>
      </w:r>
      <w:r w:rsidRPr="00C816BE">
        <w:rPr>
          <w:rFonts w:ascii="Sennheiser Office" w:hAnsi="Sennheiser Office"/>
          <w:szCs w:val="18"/>
          <w:lang w:eastAsia="zh-CN"/>
        </w:rPr>
        <w:t>It</w:t>
      </w:r>
      <w:r>
        <w:rPr>
          <w:rFonts w:ascii="Sennheiser Office" w:hAnsi="Sennheiser Office"/>
          <w:szCs w:val="18"/>
          <w:lang w:eastAsia="zh-CN"/>
        </w:rPr>
        <w:t xml:space="preserve"> was great to have Sennheiser with us this year. It</w:t>
      </w:r>
      <w:r w:rsidR="00C901C2">
        <w:rPr>
          <w:rFonts w:ascii="Sennheiser Office" w:hAnsi="Sennheiser Office"/>
          <w:szCs w:val="18"/>
          <w:lang w:eastAsia="zh-CN"/>
        </w:rPr>
        <w:t>’</w:t>
      </w:r>
      <w:r w:rsidRPr="00C816BE">
        <w:rPr>
          <w:rFonts w:ascii="Sennheiser Office" w:hAnsi="Sennheiser Office"/>
          <w:szCs w:val="18"/>
          <w:lang w:eastAsia="zh-CN"/>
        </w:rPr>
        <w:t xml:space="preserve">s a complex setup with the mics being situated in the middle of the </w:t>
      </w:r>
      <w:proofErr w:type="spellStart"/>
      <w:r w:rsidRPr="00C816BE">
        <w:rPr>
          <w:rFonts w:ascii="Sennheiser Office" w:hAnsi="Sennheiser Office"/>
          <w:szCs w:val="18"/>
          <w:lang w:eastAsia="zh-CN"/>
        </w:rPr>
        <w:t>soundfield</w:t>
      </w:r>
      <w:proofErr w:type="spellEnd"/>
      <w:r w:rsidRPr="00C816BE">
        <w:rPr>
          <w:rFonts w:ascii="Sennheiser Office" w:hAnsi="Sennheiser Office"/>
          <w:szCs w:val="18"/>
          <w:lang w:eastAsia="zh-CN"/>
        </w:rPr>
        <w:t xml:space="preserve"> and inside the </w:t>
      </w:r>
      <w:r w:rsidR="005D72E8">
        <w:rPr>
          <w:rFonts w:ascii="Sennheiser Office" w:hAnsi="Sennheiser Office"/>
          <w:szCs w:val="18"/>
          <w:lang w:eastAsia="zh-CN"/>
        </w:rPr>
        <w:t>D</w:t>
      </w:r>
      <w:r w:rsidRPr="00C816BE">
        <w:rPr>
          <w:rFonts w:ascii="Sennheiser Office" w:hAnsi="Sennheiser Office"/>
          <w:szCs w:val="18"/>
          <w:lang w:eastAsia="zh-CN"/>
        </w:rPr>
        <w:t>ragonfly</w:t>
      </w:r>
      <w:r w:rsidR="005D72E8">
        <w:rPr>
          <w:rFonts w:ascii="Sennheiser Office" w:hAnsi="Sennheiser Office"/>
          <w:szCs w:val="18"/>
          <w:lang w:eastAsia="zh-CN"/>
        </w:rPr>
        <w:t>’s</w:t>
      </w:r>
      <w:r w:rsidRPr="00C816BE">
        <w:rPr>
          <w:rFonts w:ascii="Sennheiser Office" w:hAnsi="Sennheiser Office"/>
          <w:szCs w:val="18"/>
          <w:lang w:eastAsia="zh-CN"/>
        </w:rPr>
        <w:t xml:space="preserve"> </w:t>
      </w:r>
      <w:r w:rsidR="005D72E8">
        <w:rPr>
          <w:rFonts w:ascii="Sennheiser Office" w:hAnsi="Sennheiser Office"/>
          <w:szCs w:val="18"/>
          <w:lang w:eastAsia="zh-CN"/>
        </w:rPr>
        <w:t>head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Pr="00C816BE">
        <w:rPr>
          <w:rFonts w:ascii="Sennheiser Office" w:hAnsi="Sennheiser Office"/>
          <w:szCs w:val="18"/>
          <w:lang w:eastAsia="zh-CN"/>
        </w:rPr>
        <w:t>itself. We have stocked Sennheiser products for years</w:t>
      </w:r>
      <w:r>
        <w:rPr>
          <w:rFonts w:ascii="Sennheiser Office" w:hAnsi="Sennheiser Office"/>
          <w:szCs w:val="18"/>
          <w:lang w:eastAsia="zh-CN"/>
        </w:rPr>
        <w:t xml:space="preserve">, </w:t>
      </w:r>
      <w:r w:rsidRPr="00C816BE">
        <w:rPr>
          <w:rFonts w:ascii="Sennheiser Office" w:hAnsi="Sennheiser Office"/>
          <w:szCs w:val="18"/>
          <w:lang w:eastAsia="zh-CN"/>
        </w:rPr>
        <w:t>and the E</w:t>
      </w:r>
      <w:r>
        <w:rPr>
          <w:rFonts w:ascii="Sennheiser Office" w:hAnsi="Sennheiser Office"/>
          <w:szCs w:val="18"/>
          <w:lang w:eastAsia="zh-CN"/>
        </w:rPr>
        <w:t>W-DX</w:t>
      </w:r>
      <w:r w:rsidRPr="00C816BE">
        <w:rPr>
          <w:rFonts w:ascii="Sennheiser Office" w:hAnsi="Sennheiser Office"/>
          <w:szCs w:val="18"/>
          <w:lang w:eastAsia="zh-CN"/>
        </w:rPr>
        <w:t>, combined with MM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Pr="00C816BE">
        <w:rPr>
          <w:rFonts w:ascii="Sennheiser Office" w:hAnsi="Sennheiser Office"/>
          <w:szCs w:val="18"/>
          <w:lang w:eastAsia="zh-CN"/>
        </w:rPr>
        <w:t>445 capsules</w:t>
      </w:r>
      <w:r>
        <w:rPr>
          <w:rFonts w:ascii="Sennheiser Office" w:hAnsi="Sennheiser Office"/>
          <w:szCs w:val="18"/>
          <w:lang w:eastAsia="zh-CN"/>
        </w:rPr>
        <w:t>, delivered excellent</w:t>
      </w:r>
      <w:r w:rsidRPr="00C816BE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>performance</w:t>
      </w:r>
      <w:r w:rsidRPr="00C816BE">
        <w:rPr>
          <w:rFonts w:ascii="Sennheiser Office" w:hAnsi="Sennheiser Office"/>
          <w:szCs w:val="18"/>
          <w:lang w:eastAsia="zh-CN"/>
        </w:rPr>
        <w:t xml:space="preserve"> with g</w:t>
      </w:r>
      <w:r>
        <w:rPr>
          <w:rFonts w:ascii="Sennheiser Office" w:hAnsi="Sennheiser Office"/>
          <w:szCs w:val="18"/>
          <w:lang w:eastAsia="zh-CN"/>
        </w:rPr>
        <w:t>ood</w:t>
      </w:r>
      <w:r w:rsidRPr="00C816BE">
        <w:rPr>
          <w:rFonts w:ascii="Sennheiser Office" w:hAnsi="Sennheiser Office"/>
          <w:szCs w:val="18"/>
          <w:lang w:eastAsia="zh-CN"/>
        </w:rPr>
        <w:t xml:space="preserve"> vocal clarity across the arena</w:t>
      </w:r>
      <w:r>
        <w:rPr>
          <w:rFonts w:ascii="Sennheiser Office" w:hAnsi="Sennheiser Office"/>
          <w:szCs w:val="18"/>
          <w:lang w:eastAsia="zh-CN"/>
        </w:rPr>
        <w:t xml:space="preserve">. </w:t>
      </w:r>
      <w:r w:rsidRPr="00C816BE">
        <w:rPr>
          <w:rFonts w:ascii="Sennheiser Office" w:hAnsi="Sennheiser Office"/>
          <w:szCs w:val="18"/>
          <w:lang w:eastAsia="zh-CN"/>
        </w:rPr>
        <w:t xml:space="preserve">The </w:t>
      </w:r>
      <w:r>
        <w:rPr>
          <w:rFonts w:ascii="Sennheiser Office" w:hAnsi="Sennheiser Office"/>
          <w:szCs w:val="18"/>
          <w:lang w:eastAsia="zh-CN"/>
        </w:rPr>
        <w:t>EW-DX</w:t>
      </w:r>
      <w:r w:rsidRPr="00C816BE">
        <w:rPr>
          <w:rFonts w:ascii="Sennheiser Office" w:hAnsi="Sennheiser Office"/>
          <w:szCs w:val="18"/>
          <w:lang w:eastAsia="zh-CN"/>
        </w:rPr>
        <w:t xml:space="preserve"> system was compl</w:t>
      </w:r>
      <w:r>
        <w:rPr>
          <w:rFonts w:ascii="Sennheiser Office" w:hAnsi="Sennheiser Office"/>
          <w:szCs w:val="18"/>
          <w:lang w:eastAsia="zh-CN"/>
        </w:rPr>
        <w:t>e</w:t>
      </w:r>
      <w:r w:rsidRPr="00C816BE">
        <w:rPr>
          <w:rFonts w:ascii="Sennheiser Office" w:hAnsi="Sennheiser Office"/>
          <w:szCs w:val="18"/>
          <w:lang w:eastAsia="zh-CN"/>
        </w:rPr>
        <w:t>mented by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Pr="00C816BE">
        <w:rPr>
          <w:rFonts w:ascii="Sennheiser Office" w:hAnsi="Sennheiser Office"/>
          <w:szCs w:val="18"/>
          <w:lang w:eastAsia="zh-CN"/>
        </w:rPr>
        <w:t xml:space="preserve">2000 </w:t>
      </w:r>
      <w:r w:rsidR="005D72E8">
        <w:rPr>
          <w:rFonts w:ascii="Sennheiser Office" w:hAnsi="Sennheiser Office"/>
          <w:szCs w:val="18"/>
          <w:lang w:eastAsia="zh-CN"/>
        </w:rPr>
        <w:t>S</w:t>
      </w:r>
      <w:r w:rsidRPr="00C816BE">
        <w:rPr>
          <w:rFonts w:ascii="Sennheiser Office" w:hAnsi="Sennheiser Office"/>
          <w:szCs w:val="18"/>
          <w:lang w:eastAsia="zh-CN"/>
        </w:rPr>
        <w:t xml:space="preserve">eries </w:t>
      </w:r>
      <w:r>
        <w:rPr>
          <w:rFonts w:ascii="Sennheiser Office" w:hAnsi="Sennheiser Office"/>
          <w:szCs w:val="18"/>
          <w:lang w:eastAsia="zh-CN"/>
        </w:rPr>
        <w:t>IEMs,</w:t>
      </w:r>
      <w:r w:rsidRPr="00C816BE">
        <w:rPr>
          <w:rFonts w:ascii="Sennheiser Office" w:hAnsi="Sennheiser Office"/>
          <w:szCs w:val="18"/>
          <w:lang w:eastAsia="zh-CN"/>
        </w:rPr>
        <w:t xml:space="preserve"> offering </w:t>
      </w:r>
      <w:r>
        <w:rPr>
          <w:rFonts w:ascii="Sennheiser Office" w:hAnsi="Sennheiser Office"/>
          <w:szCs w:val="18"/>
          <w:lang w:eastAsia="zh-CN"/>
        </w:rPr>
        <w:t>clear monitoring for the artists performing within th</w:t>
      </w:r>
      <w:r w:rsidR="005D72E8">
        <w:rPr>
          <w:rFonts w:ascii="Sennheiser Office" w:hAnsi="Sennheiser Office"/>
          <w:szCs w:val="18"/>
          <w:lang w:eastAsia="zh-CN"/>
        </w:rPr>
        <w:t>e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="005D72E8">
        <w:rPr>
          <w:rFonts w:ascii="Sennheiser Office" w:hAnsi="Sennheiser Office"/>
          <w:szCs w:val="18"/>
          <w:lang w:eastAsia="zh-CN"/>
        </w:rPr>
        <w:t xml:space="preserve">spectacular structure,” </w:t>
      </w:r>
      <w:r>
        <w:rPr>
          <w:rFonts w:ascii="Sennheiser Office" w:hAnsi="Sennheiser Office"/>
          <w:szCs w:val="18"/>
          <w:lang w:eastAsia="zh-CN"/>
        </w:rPr>
        <w:t>he says.</w:t>
      </w:r>
    </w:p>
    <w:p w14:paraId="49BA09A1" w14:textId="77777777" w:rsidR="005F3FB5" w:rsidRDefault="005F3FB5" w:rsidP="000912D9">
      <w:pPr>
        <w:rPr>
          <w:rFonts w:ascii="Sennheiser Office" w:hAnsi="Sennheiser Office"/>
          <w:szCs w:val="18"/>
          <w:lang w:eastAsia="zh-CN"/>
        </w:rPr>
      </w:pPr>
    </w:p>
    <w:p w14:paraId="14A350D1" w14:textId="4CCF59EF" w:rsidR="000912D9" w:rsidRDefault="000912D9" w:rsidP="000912D9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“</w:t>
      </w:r>
      <w:r w:rsidRPr="001E7725">
        <w:rPr>
          <w:rFonts w:ascii="Sennheiser Office" w:hAnsi="Sennheiser Office"/>
          <w:szCs w:val="18"/>
          <w:lang w:eastAsia="zh-CN"/>
        </w:rPr>
        <w:t xml:space="preserve">Sennheiser has been massively supportive of the Dragonfly </w:t>
      </w:r>
      <w:r>
        <w:rPr>
          <w:rFonts w:ascii="Sennheiser Office" w:hAnsi="Sennheiser Office"/>
          <w:szCs w:val="18"/>
          <w:lang w:eastAsia="zh-CN"/>
        </w:rPr>
        <w:t>S</w:t>
      </w:r>
      <w:r w:rsidRPr="001E7725">
        <w:rPr>
          <w:rFonts w:ascii="Sennheiser Office" w:hAnsi="Sennheiser Office"/>
          <w:szCs w:val="18"/>
          <w:lang w:eastAsia="zh-CN"/>
        </w:rPr>
        <w:t>tage,</w:t>
      </w:r>
      <w:r>
        <w:rPr>
          <w:rFonts w:ascii="Sennheiser Office" w:hAnsi="Sennheiser Office"/>
          <w:szCs w:val="18"/>
          <w:lang w:eastAsia="zh-CN"/>
        </w:rPr>
        <w:t>”</w:t>
      </w:r>
      <w:r w:rsidRPr="001E7725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>says</w:t>
      </w:r>
      <w:r w:rsidRPr="001E7725">
        <w:rPr>
          <w:rFonts w:ascii="Sennheiser Office" w:hAnsi="Sennheiser Office"/>
          <w:szCs w:val="18"/>
          <w:lang w:eastAsia="zh-CN"/>
        </w:rPr>
        <w:t xml:space="preserve"> Kuenzler-Byrt. </w:t>
      </w:r>
      <w:r>
        <w:rPr>
          <w:rFonts w:ascii="Sennheiser Office" w:hAnsi="Sennheiser Office"/>
          <w:szCs w:val="18"/>
          <w:lang w:eastAsia="zh-CN"/>
        </w:rPr>
        <w:t>“</w:t>
      </w:r>
      <w:r w:rsidRPr="001E7725">
        <w:rPr>
          <w:rFonts w:ascii="Sennheiser Office" w:hAnsi="Sennheiser Office"/>
          <w:szCs w:val="18"/>
          <w:lang w:eastAsia="zh-CN"/>
        </w:rPr>
        <w:t>They provided us with expert advice and high-quality RF equipment. It</w:t>
      </w:r>
      <w:r>
        <w:rPr>
          <w:rFonts w:ascii="Sennheiser Office" w:hAnsi="Sennheiser Office"/>
          <w:szCs w:val="18"/>
          <w:lang w:eastAsia="zh-CN"/>
        </w:rPr>
        <w:t>’</w:t>
      </w:r>
      <w:r w:rsidRPr="001E7725">
        <w:rPr>
          <w:rFonts w:ascii="Sennheiser Office" w:hAnsi="Sennheiser Office"/>
          <w:szCs w:val="18"/>
          <w:lang w:eastAsia="zh-CN"/>
        </w:rPr>
        <w:t>s an incredibly loud environment inside the Dragonfly</w:t>
      </w:r>
      <w:r>
        <w:rPr>
          <w:rFonts w:ascii="Sennheiser Office" w:hAnsi="Sennheiser Office"/>
          <w:szCs w:val="18"/>
          <w:lang w:eastAsia="zh-CN"/>
        </w:rPr>
        <w:t>’</w:t>
      </w:r>
      <w:r w:rsidRPr="001E7725">
        <w:rPr>
          <w:rFonts w:ascii="Sennheiser Office" w:hAnsi="Sennheiser Office"/>
          <w:szCs w:val="18"/>
          <w:lang w:eastAsia="zh-CN"/>
        </w:rPr>
        <w:t xml:space="preserve">s head, and we </w:t>
      </w:r>
      <w:r>
        <w:rPr>
          <w:rFonts w:ascii="Sennheiser Office" w:hAnsi="Sennheiser Office"/>
          <w:szCs w:val="18"/>
          <w:lang w:eastAsia="zh-CN"/>
        </w:rPr>
        <w:t>we</w:t>
      </w:r>
      <w:r w:rsidRPr="001E7725">
        <w:rPr>
          <w:rFonts w:ascii="Sennheiser Office" w:hAnsi="Sennheiser Office"/>
          <w:szCs w:val="18"/>
          <w:lang w:eastAsia="zh-CN"/>
        </w:rPr>
        <w:t xml:space="preserve">re all very impressed by EW-DX with </w:t>
      </w:r>
      <w:r>
        <w:rPr>
          <w:rFonts w:ascii="Sennheiser Office" w:hAnsi="Sennheiser Office"/>
          <w:szCs w:val="18"/>
          <w:lang w:eastAsia="zh-CN"/>
        </w:rPr>
        <w:t xml:space="preserve">the </w:t>
      </w:r>
      <w:r w:rsidRPr="001E7725">
        <w:rPr>
          <w:rFonts w:ascii="Sennheiser Office" w:hAnsi="Sennheiser Office"/>
          <w:szCs w:val="18"/>
          <w:lang w:eastAsia="zh-CN"/>
        </w:rPr>
        <w:t>MM</w:t>
      </w:r>
      <w:r>
        <w:rPr>
          <w:rFonts w:ascii="Sennheiser Office" w:hAnsi="Sennheiser Office"/>
          <w:szCs w:val="18"/>
          <w:lang w:eastAsia="zh-CN"/>
        </w:rPr>
        <w:t xml:space="preserve"> </w:t>
      </w:r>
      <w:r w:rsidRPr="001E7725">
        <w:rPr>
          <w:rFonts w:ascii="Sennheiser Office" w:hAnsi="Sennheiser Office"/>
          <w:szCs w:val="18"/>
          <w:lang w:eastAsia="zh-CN"/>
        </w:rPr>
        <w:t xml:space="preserve">445 capsules. It provided excellent rejection while maintaining </w:t>
      </w:r>
      <w:r>
        <w:rPr>
          <w:rFonts w:ascii="Sennheiser Office" w:hAnsi="Sennheiser Office"/>
          <w:szCs w:val="18"/>
          <w:lang w:eastAsia="zh-CN"/>
        </w:rPr>
        <w:t>high</w:t>
      </w:r>
      <w:r w:rsidRPr="001E7725">
        <w:rPr>
          <w:rFonts w:ascii="Sennheiser Office" w:hAnsi="Sennheiser Office"/>
          <w:szCs w:val="18"/>
          <w:lang w:eastAsia="zh-CN"/>
        </w:rPr>
        <w:t xml:space="preserve"> audio quality.</w:t>
      </w:r>
      <w:r>
        <w:rPr>
          <w:rFonts w:ascii="Sennheiser Office" w:hAnsi="Sennheiser Office"/>
          <w:szCs w:val="18"/>
          <w:lang w:eastAsia="zh-CN"/>
        </w:rPr>
        <w:t>”</w:t>
      </w:r>
    </w:p>
    <w:p w14:paraId="1A30A079" w14:textId="77777777" w:rsidR="005D72E8" w:rsidRDefault="005D72E8" w:rsidP="000912D9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12"/>
        <w:gridCol w:w="5368"/>
      </w:tblGrid>
      <w:tr w:rsidR="005F3FB5" w14:paraId="7E4FB4E3" w14:textId="77777777" w:rsidTr="00BF6CD2">
        <w:tc>
          <w:tcPr>
            <w:tcW w:w="3935" w:type="dxa"/>
          </w:tcPr>
          <w:p w14:paraId="592D65FB" w14:textId="77777777" w:rsidR="00B4013F" w:rsidRDefault="005F3FB5" w:rsidP="00BF6CD2">
            <w:pPr>
              <w:pStyle w:val="Beschriftung"/>
            </w:pPr>
            <w:r w:rsidRPr="00A82AAE">
              <w:lastRenderedPageBreak/>
              <w:t>Arcadia's</w:t>
            </w:r>
            <w:r>
              <w:t xml:space="preserve"> </w:t>
            </w:r>
            <w:r w:rsidRPr="00A82AAE">
              <w:t>range of recycled stages create unique sculpted environments for crowds of up to 50,000 and host the world</w:t>
            </w:r>
            <w:r w:rsidR="00C901C2">
              <w:t>’</w:t>
            </w:r>
            <w:r w:rsidRPr="00A82AAE">
              <w:t>s finest DJs and musicians</w:t>
            </w:r>
            <w:r>
              <w:t xml:space="preserve"> </w:t>
            </w:r>
          </w:p>
          <w:p w14:paraId="5E8FB0D9" w14:textId="77777777" w:rsidR="00B4013F" w:rsidRDefault="00B4013F" w:rsidP="00BF6CD2">
            <w:pPr>
              <w:pStyle w:val="Beschriftung"/>
            </w:pPr>
          </w:p>
          <w:p w14:paraId="01103D3C" w14:textId="5D5F0B3D" w:rsidR="005F3FB5" w:rsidRPr="00A82AAE" w:rsidRDefault="005F3FB5" w:rsidP="00BF6CD2">
            <w:pPr>
              <w:pStyle w:val="Beschriftung"/>
              <w:rPr>
                <w:lang w:eastAsia="zh-CN"/>
              </w:rPr>
            </w:pPr>
            <w:r>
              <w:rPr>
                <w:lang w:eastAsia="zh-CN"/>
              </w:rPr>
              <w:t>Photo credit: Matt Eachus</w:t>
            </w:r>
          </w:p>
        </w:tc>
        <w:tc>
          <w:tcPr>
            <w:tcW w:w="3935" w:type="dxa"/>
          </w:tcPr>
          <w:p w14:paraId="6709CECE" w14:textId="77777777" w:rsidR="005F3FB5" w:rsidRDefault="005F3FB5" w:rsidP="00BF6CD2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52DB5E07" wp14:editId="44B30C3B">
                  <wp:extent cx="3337200" cy="2224800"/>
                  <wp:effectExtent l="0" t="0" r="3175" b="0"/>
                  <wp:docPr id="133855925" name="Picture 1" descr="A large crowd of people at a conc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55925" name="Picture 1" descr="A large crowd of people at a conce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46691" w14:textId="77777777" w:rsidR="005D72E8" w:rsidRDefault="005D72E8" w:rsidP="000912D9">
      <w:pPr>
        <w:rPr>
          <w:rFonts w:ascii="Sennheiser Office" w:hAnsi="Sennheiser Office"/>
          <w:szCs w:val="18"/>
          <w:lang w:eastAsia="zh-CN"/>
        </w:rPr>
      </w:pPr>
    </w:p>
    <w:p w14:paraId="577F555F" w14:textId="49E3BC02" w:rsidR="00973120" w:rsidRDefault="00973120" w:rsidP="00973120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“</w:t>
      </w:r>
      <w:r w:rsidRPr="00DF3EFC">
        <w:rPr>
          <w:rFonts w:ascii="Sennheiser Office" w:hAnsi="Sennheiser Office"/>
          <w:szCs w:val="18"/>
          <w:lang w:eastAsia="zh-CN"/>
        </w:rPr>
        <w:t>Working with Arcadia and AF Live exemplifies the power of collaboration,</w:t>
      </w:r>
      <w:r>
        <w:rPr>
          <w:rFonts w:ascii="Sennheiser Office" w:hAnsi="Sennheiser Office"/>
          <w:szCs w:val="18"/>
          <w:lang w:eastAsia="zh-CN"/>
        </w:rPr>
        <w:t>”</w:t>
      </w:r>
      <w:r w:rsidRPr="00DF3EFC">
        <w:rPr>
          <w:rFonts w:ascii="Sennheiser Office" w:hAnsi="Sennheiser Office"/>
          <w:szCs w:val="18"/>
          <w:lang w:eastAsia="zh-CN"/>
        </w:rPr>
        <w:t xml:space="preserve"> </w:t>
      </w:r>
      <w:r>
        <w:rPr>
          <w:rFonts w:ascii="Sennheiser Office" w:hAnsi="Sennheiser Office"/>
          <w:szCs w:val="18"/>
          <w:lang w:eastAsia="zh-CN"/>
        </w:rPr>
        <w:t xml:space="preserve">Gwyther-Brown </w:t>
      </w:r>
      <w:r w:rsidRPr="00DF3EFC">
        <w:rPr>
          <w:rFonts w:ascii="Sennheiser Office" w:hAnsi="Sennheiser Office"/>
          <w:szCs w:val="18"/>
          <w:lang w:eastAsia="zh-CN"/>
        </w:rPr>
        <w:t xml:space="preserve">notes. </w:t>
      </w:r>
      <w:r>
        <w:rPr>
          <w:rFonts w:ascii="Sennheiser Office" w:hAnsi="Sennheiser Office"/>
          <w:szCs w:val="18"/>
          <w:lang w:eastAsia="zh-CN"/>
        </w:rPr>
        <w:t>“</w:t>
      </w:r>
      <w:r w:rsidRPr="00DF3EFC">
        <w:rPr>
          <w:rFonts w:ascii="Sennheiser Office" w:hAnsi="Sennheiser Office"/>
          <w:szCs w:val="18"/>
          <w:lang w:eastAsia="zh-CN"/>
        </w:rPr>
        <w:t>Such partnerships are crucial in pushing the boundaries of what</w:t>
      </w:r>
      <w:r w:rsidR="00C901C2">
        <w:rPr>
          <w:rFonts w:ascii="Sennheiser Office" w:hAnsi="Sennheiser Office"/>
          <w:szCs w:val="18"/>
          <w:lang w:eastAsia="zh-CN"/>
        </w:rPr>
        <w:t>’</w:t>
      </w:r>
      <w:r w:rsidRPr="00DF3EFC">
        <w:rPr>
          <w:rFonts w:ascii="Sennheiser Office" w:hAnsi="Sennheiser Office"/>
          <w:szCs w:val="18"/>
          <w:lang w:eastAsia="zh-CN"/>
        </w:rPr>
        <w:t>s possible in live performances.”</w:t>
      </w:r>
    </w:p>
    <w:p w14:paraId="73387221" w14:textId="77777777" w:rsidR="00973120" w:rsidRDefault="00973120" w:rsidP="001E7725">
      <w:pPr>
        <w:rPr>
          <w:rFonts w:ascii="Sennheiser Office" w:hAnsi="Sennheiser Office"/>
          <w:szCs w:val="18"/>
          <w:lang w:eastAsia="zh-CN"/>
        </w:rPr>
      </w:pPr>
    </w:p>
    <w:p w14:paraId="3ADAE363" w14:textId="475EE392" w:rsidR="000912D9" w:rsidRDefault="000912D9" w:rsidP="001E7725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Bert Cole, Director &amp; Co-founder of Arcadia Spectacular, echoes Gwyther-Brown’s sentiments and concludes: </w:t>
      </w:r>
      <w:r w:rsidRPr="000912D9">
        <w:rPr>
          <w:rFonts w:ascii="Sennheiser Office" w:hAnsi="Sennheiser Office"/>
          <w:szCs w:val="18"/>
          <w:lang w:eastAsia="zh-CN"/>
        </w:rPr>
        <w:t>“</w:t>
      </w:r>
      <w:r>
        <w:rPr>
          <w:rFonts w:ascii="Sennheiser Office" w:hAnsi="Sennheiser Office"/>
          <w:szCs w:val="18"/>
          <w:lang w:eastAsia="zh-CN"/>
        </w:rPr>
        <w:t>W</w:t>
      </w:r>
      <w:r w:rsidRPr="000912D9">
        <w:rPr>
          <w:rFonts w:ascii="Sennheiser Office" w:hAnsi="Sennheiser Office"/>
          <w:szCs w:val="18"/>
          <w:lang w:eastAsia="zh-CN"/>
        </w:rPr>
        <w:t>e were really grateful for the support from Sennheiser on this groundbreaking project, the technology really enabled us to push the boundaries</w:t>
      </w:r>
      <w:r>
        <w:rPr>
          <w:rFonts w:ascii="Sennheiser Office" w:hAnsi="Sennheiser Office"/>
          <w:szCs w:val="18"/>
          <w:lang w:eastAsia="zh-CN"/>
        </w:rPr>
        <w:t>!”</w:t>
      </w:r>
    </w:p>
    <w:p w14:paraId="169EC5F9" w14:textId="77777777" w:rsidR="00426ED4" w:rsidRPr="001E7725" w:rsidRDefault="00426ED4" w:rsidP="001E7725">
      <w:pPr>
        <w:rPr>
          <w:rFonts w:ascii="Sennheiser Office" w:hAnsi="Sennheiser Office"/>
          <w:szCs w:val="18"/>
          <w:lang w:eastAsia="zh-C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68"/>
        <w:gridCol w:w="2512"/>
      </w:tblGrid>
      <w:tr w:rsidR="00426ED4" w14:paraId="6E6C777A" w14:textId="77777777" w:rsidTr="007123C2">
        <w:tc>
          <w:tcPr>
            <w:tcW w:w="3935" w:type="dxa"/>
          </w:tcPr>
          <w:p w14:paraId="7236FE7C" w14:textId="4A5C7AA0" w:rsidR="00426ED4" w:rsidRDefault="00426ED4" w:rsidP="007123C2">
            <w:pPr>
              <w:pStyle w:val="Beschriftung"/>
              <w:rPr>
                <w:lang w:val="en-US" w:eastAsia="zh-CN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8D92896" wp14:editId="4453AF08">
                  <wp:extent cx="3337200" cy="2224800"/>
                  <wp:effectExtent l="0" t="0" r="3175" b="0"/>
                  <wp:docPr id="1339091828" name="Picture 6" descr="A group of people in front of a large space shi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91828" name="Picture 6" descr="A group of people in front of a large space ship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BF6CD3B" w14:textId="77777777" w:rsidR="00064B24" w:rsidRDefault="00426ED4" w:rsidP="00441B0F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val="en-US" w:eastAsia="zh-CN"/>
              </w:rPr>
              <w:t xml:space="preserve">Jacob </w:t>
            </w:r>
            <w:r w:rsidR="00487E4A">
              <w:rPr>
                <w:rFonts w:ascii="Sennheiser Office" w:hAnsi="Sennheiser Office"/>
                <w:szCs w:val="18"/>
                <w:lang w:val="en-US" w:eastAsia="zh-CN"/>
              </w:rPr>
              <w:t>Kuenzler-Byrt, Deputy Technical Manager at Arcadi</w:t>
            </w:r>
            <w:r w:rsidR="007A2688">
              <w:rPr>
                <w:rFonts w:ascii="Sennheiser Office" w:hAnsi="Sennheiser Office"/>
                <w:szCs w:val="18"/>
                <w:lang w:val="en-US" w:eastAsia="zh-CN"/>
              </w:rPr>
              <w:t>a</w:t>
            </w:r>
            <w:r w:rsidR="00487E4A">
              <w:rPr>
                <w:rFonts w:ascii="Sennheiser Office" w:hAnsi="Sennheiser Office"/>
                <w:szCs w:val="18"/>
                <w:lang w:val="en-US" w:eastAsia="zh-CN"/>
              </w:rPr>
              <w:t xml:space="preserve">: </w:t>
            </w:r>
            <w:r>
              <w:rPr>
                <w:rFonts w:ascii="Sennheiser Office" w:hAnsi="Sennheiser Office"/>
                <w:szCs w:val="18"/>
                <w:lang w:eastAsia="zh-CN"/>
              </w:rPr>
              <w:t>“</w:t>
            </w:r>
            <w:r w:rsidRPr="001E7725">
              <w:rPr>
                <w:rFonts w:ascii="Sennheiser Office" w:hAnsi="Sennheiser Office"/>
                <w:szCs w:val="18"/>
                <w:lang w:eastAsia="zh-CN"/>
              </w:rPr>
              <w:t xml:space="preserve">It's an incredibly loud environment inside the Dragonfly's head, and we </w:t>
            </w:r>
            <w:r w:rsidR="005C1D99">
              <w:rPr>
                <w:rFonts w:ascii="Sennheiser Office" w:hAnsi="Sennheiser Office"/>
                <w:szCs w:val="18"/>
                <w:lang w:eastAsia="zh-CN"/>
              </w:rPr>
              <w:t>we</w:t>
            </w:r>
            <w:r w:rsidRPr="001E7725">
              <w:rPr>
                <w:rFonts w:ascii="Sennheiser Office" w:hAnsi="Sennheiser Office"/>
                <w:szCs w:val="18"/>
                <w:lang w:eastAsia="zh-CN"/>
              </w:rPr>
              <w:t xml:space="preserve">re all very impressed by EW-DX with </w:t>
            </w:r>
            <w:r w:rsidR="00F57080">
              <w:rPr>
                <w:rFonts w:ascii="Sennheiser Office" w:hAnsi="Sennheiser Office"/>
                <w:szCs w:val="18"/>
                <w:lang w:eastAsia="zh-CN"/>
              </w:rPr>
              <w:t xml:space="preserve">the </w:t>
            </w:r>
            <w:r w:rsidRPr="001E7725">
              <w:rPr>
                <w:rFonts w:ascii="Sennheiser Office" w:hAnsi="Sennheiser Office"/>
                <w:szCs w:val="18"/>
                <w:lang w:eastAsia="zh-CN"/>
              </w:rPr>
              <w:t>MM</w:t>
            </w:r>
            <w:r w:rsidR="007A2688">
              <w:rPr>
                <w:rFonts w:ascii="Sennheiser Office" w:hAnsi="Sennheiser Office"/>
                <w:szCs w:val="18"/>
                <w:lang w:eastAsia="zh-CN"/>
              </w:rPr>
              <w:t xml:space="preserve"> </w:t>
            </w:r>
            <w:r w:rsidRPr="001E7725">
              <w:rPr>
                <w:rFonts w:ascii="Sennheiser Office" w:hAnsi="Sennheiser Office"/>
                <w:szCs w:val="18"/>
                <w:lang w:eastAsia="zh-CN"/>
              </w:rPr>
              <w:t>445 capsules. It provided excellent rejection while maintaining high audio quality.</w:t>
            </w:r>
            <w:r>
              <w:rPr>
                <w:rFonts w:ascii="Sennheiser Office" w:hAnsi="Sennheiser Office"/>
                <w:szCs w:val="18"/>
                <w:lang w:eastAsia="zh-CN"/>
              </w:rPr>
              <w:t xml:space="preserve">” </w:t>
            </w:r>
          </w:p>
          <w:p w14:paraId="79E27421" w14:textId="77777777" w:rsidR="00064B24" w:rsidRDefault="00064B24" w:rsidP="00441B0F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</w:p>
          <w:p w14:paraId="42CDDB8D" w14:textId="0888EC77" w:rsidR="00441B0F" w:rsidRPr="00441B0F" w:rsidRDefault="00441B0F" w:rsidP="00441B0F">
            <w:pPr>
              <w:pStyle w:val="Beschriftung"/>
              <w:rPr>
                <w:rFonts w:ascii="Sennheiser Office" w:hAnsi="Sennheiser Office"/>
                <w:szCs w:val="18"/>
                <w:lang w:eastAsia="zh-CN"/>
              </w:rPr>
            </w:pPr>
            <w:r>
              <w:rPr>
                <w:rFonts w:ascii="Sennheiser Office" w:hAnsi="Sennheiser Office"/>
                <w:szCs w:val="18"/>
                <w:lang w:eastAsia="zh-CN"/>
              </w:rPr>
              <w:t xml:space="preserve">Photo credit: </w:t>
            </w:r>
            <w:r w:rsidRPr="00441B0F">
              <w:rPr>
                <w:rFonts w:ascii="Sennheiser Office" w:hAnsi="Sennheiser Office"/>
                <w:szCs w:val="18"/>
                <w:lang w:eastAsia="zh-CN"/>
              </w:rPr>
              <w:t>Matt Eachus</w:t>
            </w:r>
          </w:p>
        </w:tc>
      </w:tr>
    </w:tbl>
    <w:p w14:paraId="221ECB5F" w14:textId="77777777" w:rsidR="00655461" w:rsidRDefault="00655461" w:rsidP="001E7725">
      <w:pPr>
        <w:rPr>
          <w:rFonts w:ascii="Sennheiser Office" w:hAnsi="Sennheiser Office"/>
          <w:szCs w:val="18"/>
          <w:lang w:eastAsia="zh-CN"/>
        </w:rPr>
      </w:pPr>
    </w:p>
    <w:p w14:paraId="6ED33784" w14:textId="0AAFD610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>(Ends)</w:t>
      </w:r>
    </w:p>
    <w:p w14:paraId="799C555E" w14:textId="77777777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</w:p>
    <w:p w14:paraId="47DDCA3C" w14:textId="45A85E20" w:rsidR="00E96EFF" w:rsidRDefault="00E96EFF" w:rsidP="00891DFC">
      <w:pPr>
        <w:rPr>
          <w:rFonts w:ascii="Sennheiser Office" w:hAnsi="Sennheiser Office"/>
          <w:szCs w:val="18"/>
          <w:lang w:eastAsia="zh-CN"/>
        </w:rPr>
      </w:pPr>
      <w:r>
        <w:rPr>
          <w:rFonts w:ascii="Sennheiser Office" w:hAnsi="Sennheiser Office"/>
          <w:szCs w:val="18"/>
          <w:lang w:eastAsia="zh-CN"/>
        </w:rPr>
        <w:t xml:space="preserve">The high-resolution images accompanying this media release can be downloaded </w:t>
      </w:r>
      <w:hyperlink r:id="rId18" w:history="1">
        <w:r w:rsidRPr="006D3455">
          <w:rPr>
            <w:rStyle w:val="Hyperlink"/>
            <w:rFonts w:ascii="Sennheiser Office" w:hAnsi="Sennheiser Office"/>
            <w:color w:val="0095D5" w:themeColor="accent1"/>
            <w:szCs w:val="18"/>
            <w:lang w:eastAsia="zh-CN"/>
          </w:rPr>
          <w:t>here</w:t>
        </w:r>
      </w:hyperlink>
      <w:r>
        <w:rPr>
          <w:rFonts w:ascii="Sennheiser Office" w:hAnsi="Sennheiser Office"/>
          <w:szCs w:val="18"/>
          <w:lang w:eastAsia="zh-CN"/>
        </w:rPr>
        <w:t>.</w:t>
      </w:r>
    </w:p>
    <w:p w14:paraId="72FFBEE3" w14:textId="77777777" w:rsidR="005E5977" w:rsidRDefault="005E5977" w:rsidP="00891DFC">
      <w:pPr>
        <w:rPr>
          <w:rFonts w:ascii="Sennheiser Office" w:hAnsi="Sennheiser Office"/>
          <w:szCs w:val="18"/>
          <w:lang w:eastAsia="zh-CN"/>
        </w:rPr>
      </w:pPr>
    </w:p>
    <w:p w14:paraId="7DBAFC85" w14:textId="77777777" w:rsidR="00C901C2" w:rsidRDefault="00C901C2">
      <w:pPr>
        <w:spacing w:after="200" w:line="276" w:lineRule="auto"/>
        <w:rPr>
          <w:b/>
          <w:bCs/>
          <w:lang w:val="en-US"/>
        </w:rPr>
      </w:pPr>
      <w:bookmarkStart w:id="0" w:name="_Hlk515635723"/>
      <w:r>
        <w:rPr>
          <w:b/>
          <w:bCs/>
          <w:lang w:val="en-US"/>
        </w:rPr>
        <w:br w:type="page"/>
      </w:r>
    </w:p>
    <w:p w14:paraId="281A13BC" w14:textId="55CEE884" w:rsidR="00240605" w:rsidRPr="000D5B94" w:rsidRDefault="00240605" w:rsidP="00240605">
      <w:pPr>
        <w:spacing w:line="240" w:lineRule="auto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A</w:t>
      </w:r>
      <w:r w:rsidRPr="000D5B94">
        <w:rPr>
          <w:b/>
          <w:bCs/>
          <w:lang w:val="en-US"/>
        </w:rPr>
        <w:t xml:space="preserve">bout </w:t>
      </w:r>
      <w:r>
        <w:rPr>
          <w:b/>
          <w:bCs/>
          <w:lang w:val="en-US"/>
        </w:rPr>
        <w:t>the</w:t>
      </w:r>
      <w:r w:rsidRPr="000D5B94">
        <w:rPr>
          <w:b/>
          <w:bCs/>
          <w:lang w:val="en-US"/>
        </w:rPr>
        <w:t xml:space="preserve"> Sennheiser</w:t>
      </w:r>
      <w:r>
        <w:rPr>
          <w:b/>
          <w:bCs/>
          <w:lang w:val="en-US"/>
        </w:rPr>
        <w:t xml:space="preserve"> brand</w:t>
      </w:r>
    </w:p>
    <w:p w14:paraId="0B73CBDF" w14:textId="77777777" w:rsidR="00240605" w:rsidRDefault="00240605" w:rsidP="00240605">
      <w:pPr>
        <w:spacing w:line="240" w:lineRule="auto"/>
        <w:rPr>
          <w:lang w:val="en-US"/>
        </w:rPr>
      </w:pPr>
      <w:r w:rsidRPr="477FE909">
        <w:rPr>
          <w:lang w:val="en-US"/>
        </w:rPr>
        <w:t xml:space="preserve">We live and breathe audio. We are driven by the passion to create audio solutions that make a difference. </w:t>
      </w:r>
      <w:r>
        <w:rPr>
          <w:lang w:val="en-US"/>
        </w:rPr>
        <w:t>Building</w:t>
      </w:r>
      <w:r w:rsidRPr="477FE909">
        <w:rPr>
          <w:lang w:val="en-US"/>
        </w:rPr>
        <w:t xml:space="preserve"> the future of audio and </w:t>
      </w:r>
      <w:r>
        <w:rPr>
          <w:lang w:val="en-US"/>
        </w:rPr>
        <w:t xml:space="preserve">bringing </w:t>
      </w:r>
      <w:r w:rsidRPr="477FE909">
        <w:rPr>
          <w:lang w:val="en-US"/>
        </w:rPr>
        <w:t xml:space="preserve">remarkable sound experiences </w:t>
      </w:r>
      <w:r>
        <w:rPr>
          <w:lang w:val="en-US"/>
        </w:rPr>
        <w:t>to our</w:t>
      </w:r>
      <w:r w:rsidRPr="477FE909">
        <w:rPr>
          <w:lang w:val="en-US"/>
        </w:rPr>
        <w:t xml:space="preserve"> customers – this is what the Sennheiser brand </w:t>
      </w:r>
      <w:r w:rsidRPr="00712F27">
        <w:rPr>
          <w:lang w:val="en-US"/>
        </w:rPr>
        <w:t xml:space="preserve">has </w:t>
      </w:r>
      <w:r>
        <w:rPr>
          <w:lang w:val="en-US"/>
        </w:rPr>
        <w:t>represented for</w:t>
      </w:r>
      <w:r w:rsidRPr="477FE909">
        <w:rPr>
          <w:lang w:val="en-US"/>
        </w:rPr>
        <w:t xml:space="preserve"> more than 75 years. While professional audio solutions such as microphones, </w:t>
      </w:r>
      <w:r>
        <w:rPr>
          <w:lang w:val="en-US"/>
        </w:rPr>
        <w:t>meeting solutions</w:t>
      </w:r>
      <w:r w:rsidRPr="477FE909">
        <w:rPr>
          <w:lang w:val="en-US"/>
        </w:rPr>
        <w:t xml:space="preserve">, streaming technologies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7460E2CE" w14:textId="77777777" w:rsidR="00240605" w:rsidRDefault="00240605" w:rsidP="00240605">
      <w:pPr>
        <w:spacing w:line="240" w:lineRule="auto"/>
        <w:rPr>
          <w:lang w:val="en-US"/>
        </w:rPr>
      </w:pPr>
    </w:p>
    <w:p w14:paraId="43E9ECE6" w14:textId="77777777" w:rsidR="00240605" w:rsidRPr="0080423D" w:rsidRDefault="004930F8" w:rsidP="00240605">
      <w:pPr>
        <w:spacing w:line="240" w:lineRule="auto"/>
        <w:rPr>
          <w:color w:val="0095D5" w:themeColor="accent1"/>
          <w:szCs w:val="18"/>
          <w:lang w:val="en-US"/>
        </w:rPr>
      </w:pPr>
      <w:hyperlink r:id="rId19" w:history="1">
        <w:r w:rsidR="00240605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240605" w:rsidRPr="0080423D">
        <w:rPr>
          <w:color w:val="0095D5" w:themeColor="accent1"/>
          <w:szCs w:val="18"/>
          <w:lang w:val="en-US"/>
        </w:rPr>
        <w:t xml:space="preserve"> </w:t>
      </w:r>
    </w:p>
    <w:p w14:paraId="00321B56" w14:textId="77777777" w:rsidR="00240605" w:rsidRPr="0080423D" w:rsidRDefault="004930F8" w:rsidP="00240605">
      <w:pPr>
        <w:spacing w:line="240" w:lineRule="auto"/>
        <w:rPr>
          <w:color w:val="0095D5" w:themeColor="accent1"/>
          <w:szCs w:val="18"/>
          <w:lang w:val="en-US"/>
        </w:rPr>
      </w:pPr>
      <w:hyperlink r:id="rId20" w:history="1">
        <w:r w:rsidR="00240605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p w14:paraId="1D4F5550" w14:textId="77777777" w:rsidR="00240605" w:rsidRPr="001D45C9" w:rsidRDefault="00240605" w:rsidP="00BD559C">
      <w:pPr>
        <w:pStyle w:val="About"/>
        <w:rPr>
          <w:lang w:val="en-US"/>
        </w:rPr>
      </w:pPr>
    </w:p>
    <w:bookmarkEnd w:id="0"/>
    <w:p w14:paraId="078891D8" w14:textId="77777777" w:rsidR="00240605" w:rsidRDefault="00240605" w:rsidP="00BD559C">
      <w:pPr>
        <w:pStyle w:val="About"/>
        <w:rPr>
          <w:lang w:val="en-US"/>
        </w:rPr>
      </w:pPr>
    </w:p>
    <w:p w14:paraId="6E252BEC" w14:textId="77777777" w:rsidR="00BD559C" w:rsidRPr="00971511" w:rsidRDefault="00BD559C" w:rsidP="00BD559C">
      <w:pPr>
        <w:pStyle w:val="Contact"/>
        <w:rPr>
          <w:b/>
        </w:rPr>
      </w:pPr>
      <w:r>
        <w:rPr>
          <w:b/>
        </w:rPr>
        <w:t>Local</w:t>
      </w:r>
      <w:r w:rsidRPr="00971511">
        <w:rPr>
          <w:b/>
        </w:rPr>
        <w:t xml:space="preserve"> Press Contact </w:t>
      </w:r>
    </w:p>
    <w:p w14:paraId="2312E1BD" w14:textId="22B4832A" w:rsidR="00BD559C" w:rsidRPr="00971511" w:rsidRDefault="00F66A48" w:rsidP="00BD559C">
      <w:pPr>
        <w:pStyle w:val="Contact"/>
        <w:rPr>
          <w:color w:val="0095D5"/>
        </w:rPr>
      </w:pPr>
      <w:r>
        <w:rPr>
          <w:color w:val="0095D5"/>
        </w:rPr>
        <w:t>Maik Robbe</w:t>
      </w:r>
    </w:p>
    <w:p w14:paraId="266AE3CE" w14:textId="1B290918" w:rsidR="00BD559C" w:rsidRPr="00971511" w:rsidRDefault="00F66A48" w:rsidP="00BD559C">
      <w:pPr>
        <w:pStyle w:val="Contact"/>
      </w:pPr>
      <w:r>
        <w:t>Maik.Robbe</w:t>
      </w:r>
      <w:r w:rsidR="00BD559C" w:rsidRPr="00971511">
        <w:t>@sennheiser.com</w:t>
      </w:r>
    </w:p>
    <w:p w14:paraId="6DB22F00" w14:textId="0C089D67" w:rsidR="00BD559C" w:rsidRPr="00F66A48" w:rsidRDefault="00BD559C" w:rsidP="00BD559C">
      <w:pPr>
        <w:rPr>
          <w:sz w:val="15"/>
        </w:rPr>
      </w:pPr>
      <w:r w:rsidRPr="00F66A48">
        <w:rPr>
          <w:sz w:val="15"/>
        </w:rPr>
        <w:t>+</w:t>
      </w:r>
      <w:r w:rsidR="00F66A48" w:rsidRPr="00F66A48">
        <w:rPr>
          <w:sz w:val="15"/>
        </w:rPr>
        <w:t>49 (0) 5130 / 600 1028</w:t>
      </w:r>
    </w:p>
    <w:p w14:paraId="1C6CBB2A" w14:textId="77777777" w:rsidR="00D044D1" w:rsidRPr="00240605" w:rsidRDefault="00D044D1" w:rsidP="00891DFC">
      <w:pPr>
        <w:rPr>
          <w:lang w:val="en-US" w:eastAsia="zh-CN"/>
        </w:rPr>
      </w:pPr>
    </w:p>
    <w:sectPr w:rsidR="00D044D1" w:rsidRPr="00240605" w:rsidSect="008133AB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22EA5" w14:textId="77777777" w:rsidR="00DE1798" w:rsidRDefault="00DE1798" w:rsidP="00CA1EB9">
      <w:pPr>
        <w:spacing w:line="240" w:lineRule="auto"/>
      </w:pPr>
      <w:r>
        <w:separator/>
      </w:r>
    </w:p>
  </w:endnote>
  <w:endnote w:type="continuationSeparator" w:id="0">
    <w:p w14:paraId="2BA3BF5E" w14:textId="77777777" w:rsidR="00DE1798" w:rsidRDefault="00DE1798" w:rsidP="00CA1EB9">
      <w:pPr>
        <w:spacing w:line="240" w:lineRule="auto"/>
      </w:pPr>
      <w:r>
        <w:continuationSeparator/>
      </w:r>
    </w:p>
  </w:endnote>
  <w:endnote w:type="continuationNotice" w:id="1">
    <w:p w14:paraId="1B2C2F8B" w14:textId="77777777" w:rsidR="00DE1798" w:rsidRDefault="00DE179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1C03B1F-7AB9-4A1D-8F67-6321FFA2F70E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A64070E1-CFCB-40DC-94AD-39B9F4EC7017}"/>
    <w:embedBold r:id="rId3" w:fontKey="{94ECD9FC-22A1-4D03-B29C-135061241D40}"/>
    <w:embedBoldItalic r:id="rId4" w:fontKey="{873056DE-AEE0-405A-AAB9-FE8E01B4A05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1B9A5B9-DAD7-4EDC-9C3C-63812554B1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0422" w14:textId="77777777" w:rsidR="00EB6084" w:rsidRDefault="00EB6084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A0771" w14:textId="77777777" w:rsidR="00DE1798" w:rsidRDefault="00DE1798" w:rsidP="00CA1EB9">
      <w:pPr>
        <w:spacing w:line="240" w:lineRule="auto"/>
      </w:pPr>
      <w:r>
        <w:separator/>
      </w:r>
    </w:p>
  </w:footnote>
  <w:footnote w:type="continuationSeparator" w:id="0">
    <w:p w14:paraId="35056E2A" w14:textId="77777777" w:rsidR="00DE1798" w:rsidRDefault="00DE1798" w:rsidP="00CA1EB9">
      <w:pPr>
        <w:spacing w:line="240" w:lineRule="auto"/>
      </w:pPr>
      <w:r>
        <w:continuationSeparator/>
      </w:r>
    </w:p>
  </w:footnote>
  <w:footnote w:type="continuationNotice" w:id="1">
    <w:p w14:paraId="79C0B082" w14:textId="77777777" w:rsidR="00DE1798" w:rsidRDefault="00DE179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CDA7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A964E5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DAD54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F29F6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A9F27AC"/>
    <w:multiLevelType w:val="hybridMultilevel"/>
    <w:tmpl w:val="9E246318"/>
    <w:lvl w:ilvl="0" w:tplc="A3080C64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5"/>
  </w:num>
  <w:num w:numId="3" w16cid:durableId="939070562">
    <w:abstractNumId w:val="2"/>
  </w:num>
  <w:num w:numId="4" w16cid:durableId="606352332">
    <w:abstractNumId w:val="4"/>
  </w:num>
  <w:num w:numId="5" w16cid:durableId="737827221">
    <w:abstractNumId w:val="6"/>
  </w:num>
  <w:num w:numId="6" w16cid:durableId="768546816">
    <w:abstractNumId w:val="0"/>
  </w:num>
  <w:num w:numId="7" w16cid:durableId="8870338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0A32"/>
    <w:rsid w:val="00013536"/>
    <w:rsid w:val="00013943"/>
    <w:rsid w:val="00013C94"/>
    <w:rsid w:val="00013DE1"/>
    <w:rsid w:val="0001493B"/>
    <w:rsid w:val="00014D7D"/>
    <w:rsid w:val="00016D56"/>
    <w:rsid w:val="000246CE"/>
    <w:rsid w:val="000252EE"/>
    <w:rsid w:val="00025A9F"/>
    <w:rsid w:val="0002638B"/>
    <w:rsid w:val="00027D23"/>
    <w:rsid w:val="00027F5A"/>
    <w:rsid w:val="00030A87"/>
    <w:rsid w:val="0003119E"/>
    <w:rsid w:val="00031D1C"/>
    <w:rsid w:val="00031DCA"/>
    <w:rsid w:val="00033462"/>
    <w:rsid w:val="0003539D"/>
    <w:rsid w:val="00035D05"/>
    <w:rsid w:val="0003723D"/>
    <w:rsid w:val="0004485E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51E"/>
    <w:rsid w:val="00054A8D"/>
    <w:rsid w:val="00055C7C"/>
    <w:rsid w:val="00055F0A"/>
    <w:rsid w:val="00060087"/>
    <w:rsid w:val="00062EBE"/>
    <w:rsid w:val="00062FD0"/>
    <w:rsid w:val="00063746"/>
    <w:rsid w:val="00064B24"/>
    <w:rsid w:val="00065AA9"/>
    <w:rsid w:val="00065ABC"/>
    <w:rsid w:val="00067381"/>
    <w:rsid w:val="0007197B"/>
    <w:rsid w:val="000727C1"/>
    <w:rsid w:val="00076035"/>
    <w:rsid w:val="00077504"/>
    <w:rsid w:val="00081E3A"/>
    <w:rsid w:val="00084E8C"/>
    <w:rsid w:val="00087CE6"/>
    <w:rsid w:val="00090954"/>
    <w:rsid w:val="0009102B"/>
    <w:rsid w:val="000912D9"/>
    <w:rsid w:val="00091B9B"/>
    <w:rsid w:val="0009292D"/>
    <w:rsid w:val="00094855"/>
    <w:rsid w:val="0009576F"/>
    <w:rsid w:val="0009603D"/>
    <w:rsid w:val="00096486"/>
    <w:rsid w:val="000A1B8A"/>
    <w:rsid w:val="000A476E"/>
    <w:rsid w:val="000A47A5"/>
    <w:rsid w:val="000A53E8"/>
    <w:rsid w:val="000A5697"/>
    <w:rsid w:val="000A5713"/>
    <w:rsid w:val="000B09A7"/>
    <w:rsid w:val="000B4191"/>
    <w:rsid w:val="000B4B94"/>
    <w:rsid w:val="000C0FD3"/>
    <w:rsid w:val="000C1922"/>
    <w:rsid w:val="000C1D1D"/>
    <w:rsid w:val="000C34BC"/>
    <w:rsid w:val="000C50D9"/>
    <w:rsid w:val="000C5B2B"/>
    <w:rsid w:val="000C60F1"/>
    <w:rsid w:val="000C6AE7"/>
    <w:rsid w:val="000C7FEE"/>
    <w:rsid w:val="000D30E6"/>
    <w:rsid w:val="000D492C"/>
    <w:rsid w:val="000D4BED"/>
    <w:rsid w:val="000E0255"/>
    <w:rsid w:val="000E026C"/>
    <w:rsid w:val="000E1E8E"/>
    <w:rsid w:val="000E2B96"/>
    <w:rsid w:val="000E4059"/>
    <w:rsid w:val="000E6CC2"/>
    <w:rsid w:val="000E7279"/>
    <w:rsid w:val="000F1EAA"/>
    <w:rsid w:val="000F224F"/>
    <w:rsid w:val="000F4D9D"/>
    <w:rsid w:val="000F584D"/>
    <w:rsid w:val="000F5C6C"/>
    <w:rsid w:val="000F6983"/>
    <w:rsid w:val="001008A7"/>
    <w:rsid w:val="00100C53"/>
    <w:rsid w:val="00101A3F"/>
    <w:rsid w:val="00103AD0"/>
    <w:rsid w:val="00103D56"/>
    <w:rsid w:val="00104081"/>
    <w:rsid w:val="00104EC4"/>
    <w:rsid w:val="001062B7"/>
    <w:rsid w:val="00106604"/>
    <w:rsid w:val="00107CFD"/>
    <w:rsid w:val="0011008A"/>
    <w:rsid w:val="0011039F"/>
    <w:rsid w:val="00110D4B"/>
    <w:rsid w:val="0011192B"/>
    <w:rsid w:val="001135DB"/>
    <w:rsid w:val="00113CFB"/>
    <w:rsid w:val="001164F4"/>
    <w:rsid w:val="0011729E"/>
    <w:rsid w:val="00121077"/>
    <w:rsid w:val="00121501"/>
    <w:rsid w:val="001219E0"/>
    <w:rsid w:val="00121FA9"/>
    <w:rsid w:val="00123CFD"/>
    <w:rsid w:val="00125A4F"/>
    <w:rsid w:val="00127027"/>
    <w:rsid w:val="00127E46"/>
    <w:rsid w:val="0013217D"/>
    <w:rsid w:val="00134194"/>
    <w:rsid w:val="001345E2"/>
    <w:rsid w:val="00135889"/>
    <w:rsid w:val="00137493"/>
    <w:rsid w:val="00137CBB"/>
    <w:rsid w:val="00137F37"/>
    <w:rsid w:val="0014006E"/>
    <w:rsid w:val="00140ABD"/>
    <w:rsid w:val="00142088"/>
    <w:rsid w:val="00142E22"/>
    <w:rsid w:val="001432CF"/>
    <w:rsid w:val="001464AB"/>
    <w:rsid w:val="001470AE"/>
    <w:rsid w:val="00150F2F"/>
    <w:rsid w:val="001512AA"/>
    <w:rsid w:val="00151683"/>
    <w:rsid w:val="001522EE"/>
    <w:rsid w:val="001523C4"/>
    <w:rsid w:val="001523F6"/>
    <w:rsid w:val="0015517E"/>
    <w:rsid w:val="0015553D"/>
    <w:rsid w:val="00155CC6"/>
    <w:rsid w:val="00156D46"/>
    <w:rsid w:val="00156EFD"/>
    <w:rsid w:val="001572DD"/>
    <w:rsid w:val="00157C5D"/>
    <w:rsid w:val="00160269"/>
    <w:rsid w:val="00161A12"/>
    <w:rsid w:val="001653A6"/>
    <w:rsid w:val="00165B18"/>
    <w:rsid w:val="001665BC"/>
    <w:rsid w:val="001679F2"/>
    <w:rsid w:val="00167DD9"/>
    <w:rsid w:val="0017008C"/>
    <w:rsid w:val="0017098A"/>
    <w:rsid w:val="00171753"/>
    <w:rsid w:val="00172D6F"/>
    <w:rsid w:val="00173B62"/>
    <w:rsid w:val="00175C65"/>
    <w:rsid w:val="00176941"/>
    <w:rsid w:val="00176D5C"/>
    <w:rsid w:val="00181C6C"/>
    <w:rsid w:val="00182BF4"/>
    <w:rsid w:val="001833B5"/>
    <w:rsid w:val="00183A5D"/>
    <w:rsid w:val="00183E2A"/>
    <w:rsid w:val="001851B3"/>
    <w:rsid w:val="00185F01"/>
    <w:rsid w:val="0018785A"/>
    <w:rsid w:val="00187FAB"/>
    <w:rsid w:val="001915B0"/>
    <w:rsid w:val="001934AE"/>
    <w:rsid w:val="00195CDE"/>
    <w:rsid w:val="00196724"/>
    <w:rsid w:val="0019699B"/>
    <w:rsid w:val="001A112A"/>
    <w:rsid w:val="001A17F9"/>
    <w:rsid w:val="001A191B"/>
    <w:rsid w:val="001A2AE8"/>
    <w:rsid w:val="001A2B59"/>
    <w:rsid w:val="001A57EF"/>
    <w:rsid w:val="001A5E4A"/>
    <w:rsid w:val="001B009F"/>
    <w:rsid w:val="001B22FE"/>
    <w:rsid w:val="001B251B"/>
    <w:rsid w:val="001B2F1D"/>
    <w:rsid w:val="001B424D"/>
    <w:rsid w:val="001B46A8"/>
    <w:rsid w:val="001B4F0A"/>
    <w:rsid w:val="001B5389"/>
    <w:rsid w:val="001B5EB1"/>
    <w:rsid w:val="001B6A75"/>
    <w:rsid w:val="001B7DAF"/>
    <w:rsid w:val="001C2518"/>
    <w:rsid w:val="001C293A"/>
    <w:rsid w:val="001C35F3"/>
    <w:rsid w:val="001C4464"/>
    <w:rsid w:val="001C58E8"/>
    <w:rsid w:val="001C5CDA"/>
    <w:rsid w:val="001C60E5"/>
    <w:rsid w:val="001C63D8"/>
    <w:rsid w:val="001C65BD"/>
    <w:rsid w:val="001C6767"/>
    <w:rsid w:val="001C6CFF"/>
    <w:rsid w:val="001C70BF"/>
    <w:rsid w:val="001D04CD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C4C"/>
    <w:rsid w:val="001E7725"/>
    <w:rsid w:val="001E79A2"/>
    <w:rsid w:val="001E79F9"/>
    <w:rsid w:val="001F0B2D"/>
    <w:rsid w:val="001F0F8F"/>
    <w:rsid w:val="001F1B28"/>
    <w:rsid w:val="001F2DFA"/>
    <w:rsid w:val="001F3001"/>
    <w:rsid w:val="001F300D"/>
    <w:rsid w:val="001F54D2"/>
    <w:rsid w:val="001F614F"/>
    <w:rsid w:val="0020192D"/>
    <w:rsid w:val="00202521"/>
    <w:rsid w:val="0020297E"/>
    <w:rsid w:val="00203157"/>
    <w:rsid w:val="00203B4F"/>
    <w:rsid w:val="0020513A"/>
    <w:rsid w:val="0020572B"/>
    <w:rsid w:val="002057CE"/>
    <w:rsid w:val="002066FD"/>
    <w:rsid w:val="00207BC4"/>
    <w:rsid w:val="00210B5D"/>
    <w:rsid w:val="00210C34"/>
    <w:rsid w:val="00211251"/>
    <w:rsid w:val="0021261F"/>
    <w:rsid w:val="0021335B"/>
    <w:rsid w:val="00213441"/>
    <w:rsid w:val="00213570"/>
    <w:rsid w:val="002136B9"/>
    <w:rsid w:val="0021494D"/>
    <w:rsid w:val="00215B18"/>
    <w:rsid w:val="00216277"/>
    <w:rsid w:val="002206F9"/>
    <w:rsid w:val="00222C55"/>
    <w:rsid w:val="002262A5"/>
    <w:rsid w:val="002264C0"/>
    <w:rsid w:val="00226AA0"/>
    <w:rsid w:val="00233725"/>
    <w:rsid w:val="00236077"/>
    <w:rsid w:val="00236665"/>
    <w:rsid w:val="0024021A"/>
    <w:rsid w:val="00240605"/>
    <w:rsid w:val="00240DB8"/>
    <w:rsid w:val="00242181"/>
    <w:rsid w:val="0024325B"/>
    <w:rsid w:val="002432BA"/>
    <w:rsid w:val="0024461F"/>
    <w:rsid w:val="0024520F"/>
    <w:rsid w:val="00245707"/>
    <w:rsid w:val="0024606F"/>
    <w:rsid w:val="00246E2A"/>
    <w:rsid w:val="00247AF3"/>
    <w:rsid w:val="00250017"/>
    <w:rsid w:val="00251E23"/>
    <w:rsid w:val="00253008"/>
    <w:rsid w:val="00253CD3"/>
    <w:rsid w:val="00254F4C"/>
    <w:rsid w:val="00254FC2"/>
    <w:rsid w:val="0025538E"/>
    <w:rsid w:val="00255B76"/>
    <w:rsid w:val="00255D2E"/>
    <w:rsid w:val="0025755C"/>
    <w:rsid w:val="00257754"/>
    <w:rsid w:val="00257BB4"/>
    <w:rsid w:val="0026084B"/>
    <w:rsid w:val="00261AB0"/>
    <w:rsid w:val="00262209"/>
    <w:rsid w:val="00262A4D"/>
    <w:rsid w:val="00263E8D"/>
    <w:rsid w:val="002645DD"/>
    <w:rsid w:val="00264E4C"/>
    <w:rsid w:val="0026563E"/>
    <w:rsid w:val="00266606"/>
    <w:rsid w:val="002676F0"/>
    <w:rsid w:val="0027097D"/>
    <w:rsid w:val="002737B3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3961"/>
    <w:rsid w:val="00293FB5"/>
    <w:rsid w:val="002940DE"/>
    <w:rsid w:val="002946FE"/>
    <w:rsid w:val="0029493E"/>
    <w:rsid w:val="00294C24"/>
    <w:rsid w:val="00295BDF"/>
    <w:rsid w:val="00297485"/>
    <w:rsid w:val="00297BF0"/>
    <w:rsid w:val="002A03B6"/>
    <w:rsid w:val="002A0A3B"/>
    <w:rsid w:val="002A152C"/>
    <w:rsid w:val="002A2304"/>
    <w:rsid w:val="002A24F2"/>
    <w:rsid w:val="002A5117"/>
    <w:rsid w:val="002A5B4B"/>
    <w:rsid w:val="002A5FA3"/>
    <w:rsid w:val="002A6892"/>
    <w:rsid w:val="002A72E5"/>
    <w:rsid w:val="002A76AE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083"/>
    <w:rsid w:val="002C032E"/>
    <w:rsid w:val="002C335D"/>
    <w:rsid w:val="002C3707"/>
    <w:rsid w:val="002C3E3E"/>
    <w:rsid w:val="002C4706"/>
    <w:rsid w:val="002C5D78"/>
    <w:rsid w:val="002C6718"/>
    <w:rsid w:val="002C6F4D"/>
    <w:rsid w:val="002C7A1E"/>
    <w:rsid w:val="002C7BD3"/>
    <w:rsid w:val="002D0118"/>
    <w:rsid w:val="002D01B4"/>
    <w:rsid w:val="002D035E"/>
    <w:rsid w:val="002D08C4"/>
    <w:rsid w:val="002D2D87"/>
    <w:rsid w:val="002D649C"/>
    <w:rsid w:val="002D74C3"/>
    <w:rsid w:val="002E02D2"/>
    <w:rsid w:val="002E2194"/>
    <w:rsid w:val="002E29D9"/>
    <w:rsid w:val="002E5ADD"/>
    <w:rsid w:val="002E7127"/>
    <w:rsid w:val="002E7E5B"/>
    <w:rsid w:val="002F190F"/>
    <w:rsid w:val="002F231F"/>
    <w:rsid w:val="002F5052"/>
    <w:rsid w:val="002F5B5B"/>
    <w:rsid w:val="002F7403"/>
    <w:rsid w:val="002F75DB"/>
    <w:rsid w:val="00302480"/>
    <w:rsid w:val="00302780"/>
    <w:rsid w:val="00302852"/>
    <w:rsid w:val="00304260"/>
    <w:rsid w:val="00304CF8"/>
    <w:rsid w:val="0030548B"/>
    <w:rsid w:val="003076A3"/>
    <w:rsid w:val="00311604"/>
    <w:rsid w:val="0031186A"/>
    <w:rsid w:val="00311C6F"/>
    <w:rsid w:val="00311D2C"/>
    <w:rsid w:val="00312779"/>
    <w:rsid w:val="00313717"/>
    <w:rsid w:val="00313EA7"/>
    <w:rsid w:val="003142E5"/>
    <w:rsid w:val="00315055"/>
    <w:rsid w:val="003168CA"/>
    <w:rsid w:val="0032058B"/>
    <w:rsid w:val="00320675"/>
    <w:rsid w:val="0032070A"/>
    <w:rsid w:val="00321029"/>
    <w:rsid w:val="00323CD2"/>
    <w:rsid w:val="00323DBF"/>
    <w:rsid w:val="00326581"/>
    <w:rsid w:val="00326FB8"/>
    <w:rsid w:val="003271AF"/>
    <w:rsid w:val="00333834"/>
    <w:rsid w:val="00335B4C"/>
    <w:rsid w:val="00336B39"/>
    <w:rsid w:val="00343736"/>
    <w:rsid w:val="00346848"/>
    <w:rsid w:val="00347479"/>
    <w:rsid w:val="0035206B"/>
    <w:rsid w:val="00352365"/>
    <w:rsid w:val="003524D3"/>
    <w:rsid w:val="00352AB3"/>
    <w:rsid w:val="0035482D"/>
    <w:rsid w:val="00354D1F"/>
    <w:rsid w:val="00355A0E"/>
    <w:rsid w:val="003565FD"/>
    <w:rsid w:val="00357204"/>
    <w:rsid w:val="003607E3"/>
    <w:rsid w:val="00360C92"/>
    <w:rsid w:val="00361A27"/>
    <w:rsid w:val="00363841"/>
    <w:rsid w:val="003640C9"/>
    <w:rsid w:val="0036412A"/>
    <w:rsid w:val="003641BD"/>
    <w:rsid w:val="0036448D"/>
    <w:rsid w:val="00364DD7"/>
    <w:rsid w:val="0036506A"/>
    <w:rsid w:val="00365BC8"/>
    <w:rsid w:val="003667F9"/>
    <w:rsid w:val="00366E68"/>
    <w:rsid w:val="00367598"/>
    <w:rsid w:val="00370632"/>
    <w:rsid w:val="0037065F"/>
    <w:rsid w:val="00370B82"/>
    <w:rsid w:val="0037171A"/>
    <w:rsid w:val="003719EF"/>
    <w:rsid w:val="00372CC0"/>
    <w:rsid w:val="003741F2"/>
    <w:rsid w:val="003742A7"/>
    <w:rsid w:val="00375ACD"/>
    <w:rsid w:val="00376D31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0FBB"/>
    <w:rsid w:val="003A14BE"/>
    <w:rsid w:val="003A1D2E"/>
    <w:rsid w:val="003A1DDD"/>
    <w:rsid w:val="003A74A2"/>
    <w:rsid w:val="003B1536"/>
    <w:rsid w:val="003B16F5"/>
    <w:rsid w:val="003B18C8"/>
    <w:rsid w:val="003B3B2F"/>
    <w:rsid w:val="003B3D46"/>
    <w:rsid w:val="003B591C"/>
    <w:rsid w:val="003B6EFB"/>
    <w:rsid w:val="003C0915"/>
    <w:rsid w:val="003C0EF9"/>
    <w:rsid w:val="003C36C2"/>
    <w:rsid w:val="003C3A29"/>
    <w:rsid w:val="003C4245"/>
    <w:rsid w:val="003C4AEB"/>
    <w:rsid w:val="003C5AFA"/>
    <w:rsid w:val="003C6C11"/>
    <w:rsid w:val="003D00EF"/>
    <w:rsid w:val="003D0473"/>
    <w:rsid w:val="003D06A1"/>
    <w:rsid w:val="003D340B"/>
    <w:rsid w:val="003D366A"/>
    <w:rsid w:val="003D3760"/>
    <w:rsid w:val="003D5147"/>
    <w:rsid w:val="003D51AB"/>
    <w:rsid w:val="003D52BF"/>
    <w:rsid w:val="003D5F40"/>
    <w:rsid w:val="003D60F7"/>
    <w:rsid w:val="003D6322"/>
    <w:rsid w:val="003D63BA"/>
    <w:rsid w:val="003D73D8"/>
    <w:rsid w:val="003E09BF"/>
    <w:rsid w:val="003E1559"/>
    <w:rsid w:val="003E15B1"/>
    <w:rsid w:val="003E1A0A"/>
    <w:rsid w:val="003E39F0"/>
    <w:rsid w:val="003E3B89"/>
    <w:rsid w:val="003E6425"/>
    <w:rsid w:val="003E69A9"/>
    <w:rsid w:val="003E717B"/>
    <w:rsid w:val="003E72DE"/>
    <w:rsid w:val="003F006E"/>
    <w:rsid w:val="003F16A4"/>
    <w:rsid w:val="003F185A"/>
    <w:rsid w:val="003F1B1D"/>
    <w:rsid w:val="003F1E4D"/>
    <w:rsid w:val="003F2636"/>
    <w:rsid w:val="003F36CA"/>
    <w:rsid w:val="003F377D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19A"/>
    <w:rsid w:val="0040389A"/>
    <w:rsid w:val="0040427D"/>
    <w:rsid w:val="004044D7"/>
    <w:rsid w:val="00405C30"/>
    <w:rsid w:val="00406D0F"/>
    <w:rsid w:val="00411718"/>
    <w:rsid w:val="00411A5F"/>
    <w:rsid w:val="00414CE1"/>
    <w:rsid w:val="00416D1B"/>
    <w:rsid w:val="00420725"/>
    <w:rsid w:val="004242C7"/>
    <w:rsid w:val="00424F91"/>
    <w:rsid w:val="0042536D"/>
    <w:rsid w:val="00426098"/>
    <w:rsid w:val="00426A3B"/>
    <w:rsid w:val="00426C33"/>
    <w:rsid w:val="00426ED4"/>
    <w:rsid w:val="004270B1"/>
    <w:rsid w:val="00427324"/>
    <w:rsid w:val="00430E34"/>
    <w:rsid w:val="00432C4C"/>
    <w:rsid w:val="00434169"/>
    <w:rsid w:val="00434350"/>
    <w:rsid w:val="0043441A"/>
    <w:rsid w:val="004404F8"/>
    <w:rsid w:val="00440BB8"/>
    <w:rsid w:val="00441841"/>
    <w:rsid w:val="00441B0F"/>
    <w:rsid w:val="0044355F"/>
    <w:rsid w:val="0044397E"/>
    <w:rsid w:val="00445B5B"/>
    <w:rsid w:val="00445C5B"/>
    <w:rsid w:val="00445F7F"/>
    <w:rsid w:val="00446B0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1B55"/>
    <w:rsid w:val="0046277B"/>
    <w:rsid w:val="004629D6"/>
    <w:rsid w:val="004641B4"/>
    <w:rsid w:val="00464BF8"/>
    <w:rsid w:val="00465C30"/>
    <w:rsid w:val="00465DB9"/>
    <w:rsid w:val="00465EB0"/>
    <w:rsid w:val="00466ED1"/>
    <w:rsid w:val="004703B3"/>
    <w:rsid w:val="004710AB"/>
    <w:rsid w:val="0047275E"/>
    <w:rsid w:val="00474559"/>
    <w:rsid w:val="00474A55"/>
    <w:rsid w:val="00474DAB"/>
    <w:rsid w:val="00474FD1"/>
    <w:rsid w:val="00475899"/>
    <w:rsid w:val="00475C70"/>
    <w:rsid w:val="0047615A"/>
    <w:rsid w:val="00477DDC"/>
    <w:rsid w:val="00480027"/>
    <w:rsid w:val="00480105"/>
    <w:rsid w:val="00480FB3"/>
    <w:rsid w:val="00481199"/>
    <w:rsid w:val="004812AB"/>
    <w:rsid w:val="00482059"/>
    <w:rsid w:val="0048243D"/>
    <w:rsid w:val="004836FE"/>
    <w:rsid w:val="00483D27"/>
    <w:rsid w:val="00484372"/>
    <w:rsid w:val="0048527D"/>
    <w:rsid w:val="004852C3"/>
    <w:rsid w:val="00486FE4"/>
    <w:rsid w:val="00487E4A"/>
    <w:rsid w:val="004900FB"/>
    <w:rsid w:val="0049092A"/>
    <w:rsid w:val="00491E21"/>
    <w:rsid w:val="00492389"/>
    <w:rsid w:val="0049251A"/>
    <w:rsid w:val="00492562"/>
    <w:rsid w:val="004925F2"/>
    <w:rsid w:val="0049274B"/>
    <w:rsid w:val="004930F8"/>
    <w:rsid w:val="004951B1"/>
    <w:rsid w:val="00495C33"/>
    <w:rsid w:val="00496C22"/>
    <w:rsid w:val="00497426"/>
    <w:rsid w:val="004A0BAA"/>
    <w:rsid w:val="004A1915"/>
    <w:rsid w:val="004A2E1B"/>
    <w:rsid w:val="004A4E45"/>
    <w:rsid w:val="004A63C5"/>
    <w:rsid w:val="004A6DE8"/>
    <w:rsid w:val="004A7129"/>
    <w:rsid w:val="004A7C83"/>
    <w:rsid w:val="004B078A"/>
    <w:rsid w:val="004B09DC"/>
    <w:rsid w:val="004B0B20"/>
    <w:rsid w:val="004B230A"/>
    <w:rsid w:val="004B3A83"/>
    <w:rsid w:val="004B4D6F"/>
    <w:rsid w:val="004B75D7"/>
    <w:rsid w:val="004B7846"/>
    <w:rsid w:val="004B7D91"/>
    <w:rsid w:val="004B7E55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D0FE3"/>
    <w:rsid w:val="004D185A"/>
    <w:rsid w:val="004D32EA"/>
    <w:rsid w:val="004D69A0"/>
    <w:rsid w:val="004D78EB"/>
    <w:rsid w:val="004E6BF9"/>
    <w:rsid w:val="004E6D8C"/>
    <w:rsid w:val="004F3800"/>
    <w:rsid w:val="004F43D5"/>
    <w:rsid w:val="004F4957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5C7"/>
    <w:rsid w:val="00512158"/>
    <w:rsid w:val="00514EF3"/>
    <w:rsid w:val="005164C4"/>
    <w:rsid w:val="00516B97"/>
    <w:rsid w:val="00517017"/>
    <w:rsid w:val="0052076B"/>
    <w:rsid w:val="00520983"/>
    <w:rsid w:val="005210AA"/>
    <w:rsid w:val="00522127"/>
    <w:rsid w:val="00523A7E"/>
    <w:rsid w:val="00523A89"/>
    <w:rsid w:val="0052418A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4B98"/>
    <w:rsid w:val="00545B8F"/>
    <w:rsid w:val="00546FA3"/>
    <w:rsid w:val="00546FF2"/>
    <w:rsid w:val="00551946"/>
    <w:rsid w:val="0055221F"/>
    <w:rsid w:val="00552623"/>
    <w:rsid w:val="005535E0"/>
    <w:rsid w:val="00555608"/>
    <w:rsid w:val="005559AE"/>
    <w:rsid w:val="00555D26"/>
    <w:rsid w:val="0055618E"/>
    <w:rsid w:val="00557C73"/>
    <w:rsid w:val="00560F0D"/>
    <w:rsid w:val="00562B40"/>
    <w:rsid w:val="0056327E"/>
    <w:rsid w:val="00563BFD"/>
    <w:rsid w:val="00563C4B"/>
    <w:rsid w:val="00563D55"/>
    <w:rsid w:val="0056508D"/>
    <w:rsid w:val="00566521"/>
    <w:rsid w:val="0056675F"/>
    <w:rsid w:val="00567237"/>
    <w:rsid w:val="005714B2"/>
    <w:rsid w:val="0057343F"/>
    <w:rsid w:val="00576960"/>
    <w:rsid w:val="00577043"/>
    <w:rsid w:val="0057757B"/>
    <w:rsid w:val="00580368"/>
    <w:rsid w:val="005827EF"/>
    <w:rsid w:val="005838F1"/>
    <w:rsid w:val="00585666"/>
    <w:rsid w:val="00587085"/>
    <w:rsid w:val="005910A7"/>
    <w:rsid w:val="005916E7"/>
    <w:rsid w:val="005935B2"/>
    <w:rsid w:val="00595468"/>
    <w:rsid w:val="00596B61"/>
    <w:rsid w:val="0059723C"/>
    <w:rsid w:val="005A052A"/>
    <w:rsid w:val="005A15A4"/>
    <w:rsid w:val="005A1F6B"/>
    <w:rsid w:val="005A384D"/>
    <w:rsid w:val="005A4967"/>
    <w:rsid w:val="005A5560"/>
    <w:rsid w:val="005B15CD"/>
    <w:rsid w:val="005B36A5"/>
    <w:rsid w:val="005B4324"/>
    <w:rsid w:val="005B4E46"/>
    <w:rsid w:val="005B5375"/>
    <w:rsid w:val="005B56B3"/>
    <w:rsid w:val="005B6613"/>
    <w:rsid w:val="005C0540"/>
    <w:rsid w:val="005C0E4A"/>
    <w:rsid w:val="005C1D99"/>
    <w:rsid w:val="005C1F67"/>
    <w:rsid w:val="005C455A"/>
    <w:rsid w:val="005C4CD0"/>
    <w:rsid w:val="005C7E72"/>
    <w:rsid w:val="005D12BA"/>
    <w:rsid w:val="005D148E"/>
    <w:rsid w:val="005D1583"/>
    <w:rsid w:val="005D2776"/>
    <w:rsid w:val="005D27E7"/>
    <w:rsid w:val="005D3564"/>
    <w:rsid w:val="005D463C"/>
    <w:rsid w:val="005D4D80"/>
    <w:rsid w:val="005D571F"/>
    <w:rsid w:val="005D5817"/>
    <w:rsid w:val="005D674C"/>
    <w:rsid w:val="005D67C5"/>
    <w:rsid w:val="005D69BF"/>
    <w:rsid w:val="005D72E8"/>
    <w:rsid w:val="005D7B73"/>
    <w:rsid w:val="005E02FE"/>
    <w:rsid w:val="005E11C8"/>
    <w:rsid w:val="005E3862"/>
    <w:rsid w:val="005E41CD"/>
    <w:rsid w:val="005E467F"/>
    <w:rsid w:val="005E4FCF"/>
    <w:rsid w:val="005E5977"/>
    <w:rsid w:val="005E61CB"/>
    <w:rsid w:val="005E6469"/>
    <w:rsid w:val="005E758A"/>
    <w:rsid w:val="005E7E4E"/>
    <w:rsid w:val="005F0450"/>
    <w:rsid w:val="005F102F"/>
    <w:rsid w:val="005F34B4"/>
    <w:rsid w:val="005F3BC0"/>
    <w:rsid w:val="005F3FB5"/>
    <w:rsid w:val="005F5B41"/>
    <w:rsid w:val="005F7C58"/>
    <w:rsid w:val="005F7D2D"/>
    <w:rsid w:val="00600CC8"/>
    <w:rsid w:val="0060142B"/>
    <w:rsid w:val="00601849"/>
    <w:rsid w:val="006026BF"/>
    <w:rsid w:val="006031A7"/>
    <w:rsid w:val="00604BD3"/>
    <w:rsid w:val="006055B4"/>
    <w:rsid w:val="006055FD"/>
    <w:rsid w:val="0060596C"/>
    <w:rsid w:val="0060628F"/>
    <w:rsid w:val="006063AD"/>
    <w:rsid w:val="006066F3"/>
    <w:rsid w:val="006108B6"/>
    <w:rsid w:val="00610D8C"/>
    <w:rsid w:val="0061155E"/>
    <w:rsid w:val="006124BA"/>
    <w:rsid w:val="0061275E"/>
    <w:rsid w:val="0061323D"/>
    <w:rsid w:val="006133CE"/>
    <w:rsid w:val="00614CBB"/>
    <w:rsid w:val="00614CC2"/>
    <w:rsid w:val="00616F39"/>
    <w:rsid w:val="0061757E"/>
    <w:rsid w:val="00620BD7"/>
    <w:rsid w:val="00623FD5"/>
    <w:rsid w:val="006243FE"/>
    <w:rsid w:val="00624462"/>
    <w:rsid w:val="00625B85"/>
    <w:rsid w:val="00626010"/>
    <w:rsid w:val="00626813"/>
    <w:rsid w:val="00627953"/>
    <w:rsid w:val="006302C0"/>
    <w:rsid w:val="0063115B"/>
    <w:rsid w:val="0063141B"/>
    <w:rsid w:val="006315DF"/>
    <w:rsid w:val="00631A2A"/>
    <w:rsid w:val="00632009"/>
    <w:rsid w:val="00632492"/>
    <w:rsid w:val="00632D4C"/>
    <w:rsid w:val="00632E89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D75"/>
    <w:rsid w:val="0064695C"/>
    <w:rsid w:val="00647163"/>
    <w:rsid w:val="00647645"/>
    <w:rsid w:val="00647889"/>
    <w:rsid w:val="00647B0D"/>
    <w:rsid w:val="0065048D"/>
    <w:rsid w:val="0065070F"/>
    <w:rsid w:val="006537D5"/>
    <w:rsid w:val="00654900"/>
    <w:rsid w:val="00655461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30BC"/>
    <w:rsid w:val="00664111"/>
    <w:rsid w:val="00664AF2"/>
    <w:rsid w:val="00665365"/>
    <w:rsid w:val="006658E7"/>
    <w:rsid w:val="006667CB"/>
    <w:rsid w:val="006677CC"/>
    <w:rsid w:val="006707EA"/>
    <w:rsid w:val="0067169A"/>
    <w:rsid w:val="006723E1"/>
    <w:rsid w:val="0067270B"/>
    <w:rsid w:val="006730CF"/>
    <w:rsid w:val="006731E2"/>
    <w:rsid w:val="00675D66"/>
    <w:rsid w:val="00676215"/>
    <w:rsid w:val="00676E81"/>
    <w:rsid w:val="00677207"/>
    <w:rsid w:val="0068124A"/>
    <w:rsid w:val="006816B7"/>
    <w:rsid w:val="00681DF4"/>
    <w:rsid w:val="00682630"/>
    <w:rsid w:val="00682B61"/>
    <w:rsid w:val="0068421E"/>
    <w:rsid w:val="0068481C"/>
    <w:rsid w:val="00684911"/>
    <w:rsid w:val="00686838"/>
    <w:rsid w:val="00687178"/>
    <w:rsid w:val="0068740E"/>
    <w:rsid w:val="00687D2D"/>
    <w:rsid w:val="00691464"/>
    <w:rsid w:val="0069213F"/>
    <w:rsid w:val="00692D30"/>
    <w:rsid w:val="00695445"/>
    <w:rsid w:val="00695E3E"/>
    <w:rsid w:val="00696E44"/>
    <w:rsid w:val="0069777D"/>
    <w:rsid w:val="006A054F"/>
    <w:rsid w:val="006A098D"/>
    <w:rsid w:val="006A178D"/>
    <w:rsid w:val="006A2403"/>
    <w:rsid w:val="006A2639"/>
    <w:rsid w:val="006A3C65"/>
    <w:rsid w:val="006A41EC"/>
    <w:rsid w:val="006A487E"/>
    <w:rsid w:val="006A6EEC"/>
    <w:rsid w:val="006A7444"/>
    <w:rsid w:val="006A7A90"/>
    <w:rsid w:val="006A7ECF"/>
    <w:rsid w:val="006B1C75"/>
    <w:rsid w:val="006B355D"/>
    <w:rsid w:val="006B4F0E"/>
    <w:rsid w:val="006B4FF8"/>
    <w:rsid w:val="006B7665"/>
    <w:rsid w:val="006B788C"/>
    <w:rsid w:val="006C0121"/>
    <w:rsid w:val="006C09EF"/>
    <w:rsid w:val="006C21AE"/>
    <w:rsid w:val="006C4C16"/>
    <w:rsid w:val="006C528F"/>
    <w:rsid w:val="006C5DD4"/>
    <w:rsid w:val="006C7DD6"/>
    <w:rsid w:val="006D06FC"/>
    <w:rsid w:val="006D0F0F"/>
    <w:rsid w:val="006D2512"/>
    <w:rsid w:val="006D3455"/>
    <w:rsid w:val="006D4BF8"/>
    <w:rsid w:val="006D6400"/>
    <w:rsid w:val="006E0282"/>
    <w:rsid w:val="006E0778"/>
    <w:rsid w:val="006E1211"/>
    <w:rsid w:val="006E1529"/>
    <w:rsid w:val="006E3225"/>
    <w:rsid w:val="006E3AFD"/>
    <w:rsid w:val="006E4371"/>
    <w:rsid w:val="006E45E3"/>
    <w:rsid w:val="006E4E17"/>
    <w:rsid w:val="006F058F"/>
    <w:rsid w:val="006F1B5B"/>
    <w:rsid w:val="006F2A11"/>
    <w:rsid w:val="006F2E47"/>
    <w:rsid w:val="006F34B9"/>
    <w:rsid w:val="006F44B9"/>
    <w:rsid w:val="006F484D"/>
    <w:rsid w:val="006F4EE0"/>
    <w:rsid w:val="006F5634"/>
    <w:rsid w:val="006F589E"/>
    <w:rsid w:val="00700478"/>
    <w:rsid w:val="00701264"/>
    <w:rsid w:val="00701D5E"/>
    <w:rsid w:val="00702A0B"/>
    <w:rsid w:val="0070338A"/>
    <w:rsid w:val="00703655"/>
    <w:rsid w:val="00704B67"/>
    <w:rsid w:val="007053DF"/>
    <w:rsid w:val="00705AC5"/>
    <w:rsid w:val="0070674C"/>
    <w:rsid w:val="00710D61"/>
    <w:rsid w:val="00711076"/>
    <w:rsid w:val="007111CC"/>
    <w:rsid w:val="00713949"/>
    <w:rsid w:val="007149B8"/>
    <w:rsid w:val="007152EC"/>
    <w:rsid w:val="00716B21"/>
    <w:rsid w:val="00720181"/>
    <w:rsid w:val="007203DF"/>
    <w:rsid w:val="0072077D"/>
    <w:rsid w:val="00721C3F"/>
    <w:rsid w:val="007237E9"/>
    <w:rsid w:val="00723991"/>
    <w:rsid w:val="0072511F"/>
    <w:rsid w:val="007260CB"/>
    <w:rsid w:val="00727E48"/>
    <w:rsid w:val="007315F4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3B88"/>
    <w:rsid w:val="007446A4"/>
    <w:rsid w:val="00745502"/>
    <w:rsid w:val="007458C5"/>
    <w:rsid w:val="00746BC7"/>
    <w:rsid w:val="00746D62"/>
    <w:rsid w:val="00747346"/>
    <w:rsid w:val="0074737C"/>
    <w:rsid w:val="00747701"/>
    <w:rsid w:val="0074782C"/>
    <w:rsid w:val="00751379"/>
    <w:rsid w:val="007527DB"/>
    <w:rsid w:val="007537A7"/>
    <w:rsid w:val="00754186"/>
    <w:rsid w:val="007542FC"/>
    <w:rsid w:val="00755258"/>
    <w:rsid w:val="00756238"/>
    <w:rsid w:val="00756AC9"/>
    <w:rsid w:val="00757024"/>
    <w:rsid w:val="00757823"/>
    <w:rsid w:val="00762E94"/>
    <w:rsid w:val="00765535"/>
    <w:rsid w:val="00765C3E"/>
    <w:rsid w:val="007667EA"/>
    <w:rsid w:val="00766E21"/>
    <w:rsid w:val="00770105"/>
    <w:rsid w:val="007702FB"/>
    <w:rsid w:val="007706F3"/>
    <w:rsid w:val="007710B8"/>
    <w:rsid w:val="007763C2"/>
    <w:rsid w:val="00777869"/>
    <w:rsid w:val="00781788"/>
    <w:rsid w:val="00782636"/>
    <w:rsid w:val="0078326D"/>
    <w:rsid w:val="00783458"/>
    <w:rsid w:val="007836E3"/>
    <w:rsid w:val="00784523"/>
    <w:rsid w:val="007845F1"/>
    <w:rsid w:val="0078642B"/>
    <w:rsid w:val="007872EF"/>
    <w:rsid w:val="00790507"/>
    <w:rsid w:val="00793D13"/>
    <w:rsid w:val="00794210"/>
    <w:rsid w:val="00795588"/>
    <w:rsid w:val="00796F7E"/>
    <w:rsid w:val="007975C0"/>
    <w:rsid w:val="007979CD"/>
    <w:rsid w:val="007A23C3"/>
    <w:rsid w:val="007A25C9"/>
    <w:rsid w:val="007A2688"/>
    <w:rsid w:val="007A2A93"/>
    <w:rsid w:val="007A4AB9"/>
    <w:rsid w:val="007A4DFE"/>
    <w:rsid w:val="007A4EE3"/>
    <w:rsid w:val="007A5CD0"/>
    <w:rsid w:val="007A5E43"/>
    <w:rsid w:val="007A695C"/>
    <w:rsid w:val="007A7336"/>
    <w:rsid w:val="007B0E5D"/>
    <w:rsid w:val="007B0FFA"/>
    <w:rsid w:val="007B2132"/>
    <w:rsid w:val="007B23A3"/>
    <w:rsid w:val="007B242C"/>
    <w:rsid w:val="007B258E"/>
    <w:rsid w:val="007B758E"/>
    <w:rsid w:val="007B7663"/>
    <w:rsid w:val="007B7FCD"/>
    <w:rsid w:val="007C0CEF"/>
    <w:rsid w:val="007C1B6D"/>
    <w:rsid w:val="007C1CF8"/>
    <w:rsid w:val="007C4062"/>
    <w:rsid w:val="007C4C42"/>
    <w:rsid w:val="007C4F79"/>
    <w:rsid w:val="007C540A"/>
    <w:rsid w:val="007D05C9"/>
    <w:rsid w:val="007D21DB"/>
    <w:rsid w:val="007D2C02"/>
    <w:rsid w:val="007D3F3D"/>
    <w:rsid w:val="007D46DD"/>
    <w:rsid w:val="007D5D5F"/>
    <w:rsid w:val="007D76CB"/>
    <w:rsid w:val="007E04E0"/>
    <w:rsid w:val="007E219D"/>
    <w:rsid w:val="007E2341"/>
    <w:rsid w:val="007E2D7E"/>
    <w:rsid w:val="007E38FF"/>
    <w:rsid w:val="007E3C5D"/>
    <w:rsid w:val="007E77AF"/>
    <w:rsid w:val="007E77CE"/>
    <w:rsid w:val="007E7FD5"/>
    <w:rsid w:val="007F0829"/>
    <w:rsid w:val="007F1E1D"/>
    <w:rsid w:val="007F21E4"/>
    <w:rsid w:val="007F2629"/>
    <w:rsid w:val="007F3795"/>
    <w:rsid w:val="007F4125"/>
    <w:rsid w:val="007F47DA"/>
    <w:rsid w:val="007F4DDC"/>
    <w:rsid w:val="007F5FC1"/>
    <w:rsid w:val="007F78A4"/>
    <w:rsid w:val="008005FE"/>
    <w:rsid w:val="00801307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6269"/>
    <w:rsid w:val="0081678F"/>
    <w:rsid w:val="008174DF"/>
    <w:rsid w:val="00817993"/>
    <w:rsid w:val="008208E5"/>
    <w:rsid w:val="008215D5"/>
    <w:rsid w:val="00821E80"/>
    <w:rsid w:val="0082319C"/>
    <w:rsid w:val="0082331D"/>
    <w:rsid w:val="008233FE"/>
    <w:rsid w:val="00823E70"/>
    <w:rsid w:val="008253BE"/>
    <w:rsid w:val="008265BC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444F"/>
    <w:rsid w:val="008354E0"/>
    <w:rsid w:val="008356B7"/>
    <w:rsid w:val="008359A4"/>
    <w:rsid w:val="00835EFC"/>
    <w:rsid w:val="008363DB"/>
    <w:rsid w:val="00836DA7"/>
    <w:rsid w:val="0083717D"/>
    <w:rsid w:val="00840C43"/>
    <w:rsid w:val="00841BF9"/>
    <w:rsid w:val="00844183"/>
    <w:rsid w:val="00850069"/>
    <w:rsid w:val="008519BD"/>
    <w:rsid w:val="00852266"/>
    <w:rsid w:val="00852F76"/>
    <w:rsid w:val="008552D7"/>
    <w:rsid w:val="00855490"/>
    <w:rsid w:val="008565D3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80781"/>
    <w:rsid w:val="00882125"/>
    <w:rsid w:val="00883AC7"/>
    <w:rsid w:val="008860E5"/>
    <w:rsid w:val="00886AC2"/>
    <w:rsid w:val="00886B91"/>
    <w:rsid w:val="00887759"/>
    <w:rsid w:val="00887BC4"/>
    <w:rsid w:val="00890D20"/>
    <w:rsid w:val="00890FD9"/>
    <w:rsid w:val="00891B1A"/>
    <w:rsid w:val="00891DFC"/>
    <w:rsid w:val="00891E28"/>
    <w:rsid w:val="0089337F"/>
    <w:rsid w:val="00893546"/>
    <w:rsid w:val="00893C02"/>
    <w:rsid w:val="00894172"/>
    <w:rsid w:val="00895D72"/>
    <w:rsid w:val="008969AF"/>
    <w:rsid w:val="00896A82"/>
    <w:rsid w:val="00896EE6"/>
    <w:rsid w:val="008A084B"/>
    <w:rsid w:val="008A1344"/>
    <w:rsid w:val="008A3918"/>
    <w:rsid w:val="008A3934"/>
    <w:rsid w:val="008A5524"/>
    <w:rsid w:val="008A64BB"/>
    <w:rsid w:val="008B0328"/>
    <w:rsid w:val="008B0FCD"/>
    <w:rsid w:val="008B1004"/>
    <w:rsid w:val="008B211A"/>
    <w:rsid w:val="008B27AC"/>
    <w:rsid w:val="008B301D"/>
    <w:rsid w:val="008B5C2B"/>
    <w:rsid w:val="008B66A5"/>
    <w:rsid w:val="008B6B3F"/>
    <w:rsid w:val="008B7CAD"/>
    <w:rsid w:val="008C1111"/>
    <w:rsid w:val="008C1182"/>
    <w:rsid w:val="008C2BAD"/>
    <w:rsid w:val="008C4EF4"/>
    <w:rsid w:val="008C635C"/>
    <w:rsid w:val="008C672D"/>
    <w:rsid w:val="008C7FD0"/>
    <w:rsid w:val="008D0CCA"/>
    <w:rsid w:val="008D11C4"/>
    <w:rsid w:val="008D16F1"/>
    <w:rsid w:val="008D4403"/>
    <w:rsid w:val="008D69F6"/>
    <w:rsid w:val="008D6A77"/>
    <w:rsid w:val="008D6CAB"/>
    <w:rsid w:val="008E10CF"/>
    <w:rsid w:val="008E16A8"/>
    <w:rsid w:val="008E21DD"/>
    <w:rsid w:val="008E2CCF"/>
    <w:rsid w:val="008E5ABE"/>
    <w:rsid w:val="008E5D5C"/>
    <w:rsid w:val="008E6075"/>
    <w:rsid w:val="008F0F69"/>
    <w:rsid w:val="008F2575"/>
    <w:rsid w:val="008F4465"/>
    <w:rsid w:val="008F6891"/>
    <w:rsid w:val="00901DF9"/>
    <w:rsid w:val="00903FCF"/>
    <w:rsid w:val="0090433A"/>
    <w:rsid w:val="009048E6"/>
    <w:rsid w:val="0090513D"/>
    <w:rsid w:val="00905FA0"/>
    <w:rsid w:val="009073C9"/>
    <w:rsid w:val="00910386"/>
    <w:rsid w:val="00910FE2"/>
    <w:rsid w:val="00911E68"/>
    <w:rsid w:val="009120C9"/>
    <w:rsid w:val="0091273E"/>
    <w:rsid w:val="009146DE"/>
    <w:rsid w:val="00914A6F"/>
    <w:rsid w:val="009161CA"/>
    <w:rsid w:val="00916A5D"/>
    <w:rsid w:val="00916BF2"/>
    <w:rsid w:val="00921FDC"/>
    <w:rsid w:val="00923A56"/>
    <w:rsid w:val="009243A9"/>
    <w:rsid w:val="0092475B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52FB"/>
    <w:rsid w:val="00936CE0"/>
    <w:rsid w:val="009377D9"/>
    <w:rsid w:val="00940B05"/>
    <w:rsid w:val="00940D0F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25D9"/>
    <w:rsid w:val="00952DB6"/>
    <w:rsid w:val="00954FE7"/>
    <w:rsid w:val="0095798E"/>
    <w:rsid w:val="00960B7E"/>
    <w:rsid w:val="00960BD1"/>
    <w:rsid w:val="00961B34"/>
    <w:rsid w:val="00961F28"/>
    <w:rsid w:val="009634EF"/>
    <w:rsid w:val="0096404E"/>
    <w:rsid w:val="00965735"/>
    <w:rsid w:val="00965BA8"/>
    <w:rsid w:val="00967DFE"/>
    <w:rsid w:val="00970319"/>
    <w:rsid w:val="0097043D"/>
    <w:rsid w:val="00973120"/>
    <w:rsid w:val="00974842"/>
    <w:rsid w:val="00975242"/>
    <w:rsid w:val="00976212"/>
    <w:rsid w:val="009764FE"/>
    <w:rsid w:val="009772A7"/>
    <w:rsid w:val="00977493"/>
    <w:rsid w:val="009779D9"/>
    <w:rsid w:val="009806A7"/>
    <w:rsid w:val="00981E6C"/>
    <w:rsid w:val="00982819"/>
    <w:rsid w:val="00983A7E"/>
    <w:rsid w:val="00984AE5"/>
    <w:rsid w:val="00987F03"/>
    <w:rsid w:val="00991674"/>
    <w:rsid w:val="00993A10"/>
    <w:rsid w:val="009940D1"/>
    <w:rsid w:val="009951C1"/>
    <w:rsid w:val="00995C83"/>
    <w:rsid w:val="0099659C"/>
    <w:rsid w:val="0099746C"/>
    <w:rsid w:val="009A0B85"/>
    <w:rsid w:val="009A0E66"/>
    <w:rsid w:val="009A1993"/>
    <w:rsid w:val="009A2047"/>
    <w:rsid w:val="009A337B"/>
    <w:rsid w:val="009A53D9"/>
    <w:rsid w:val="009A6189"/>
    <w:rsid w:val="009A723D"/>
    <w:rsid w:val="009B0525"/>
    <w:rsid w:val="009B3B00"/>
    <w:rsid w:val="009B40E3"/>
    <w:rsid w:val="009B4BAE"/>
    <w:rsid w:val="009C091A"/>
    <w:rsid w:val="009C20D4"/>
    <w:rsid w:val="009C24D8"/>
    <w:rsid w:val="009C25F1"/>
    <w:rsid w:val="009C2B60"/>
    <w:rsid w:val="009C3ABB"/>
    <w:rsid w:val="009C447E"/>
    <w:rsid w:val="009C45A2"/>
    <w:rsid w:val="009C47E4"/>
    <w:rsid w:val="009C7825"/>
    <w:rsid w:val="009D13A0"/>
    <w:rsid w:val="009D3DF3"/>
    <w:rsid w:val="009D4732"/>
    <w:rsid w:val="009D4EDD"/>
    <w:rsid w:val="009D6AD5"/>
    <w:rsid w:val="009E05DC"/>
    <w:rsid w:val="009E0637"/>
    <w:rsid w:val="009E5205"/>
    <w:rsid w:val="009E563D"/>
    <w:rsid w:val="009E5BCA"/>
    <w:rsid w:val="009E62F4"/>
    <w:rsid w:val="009E63E8"/>
    <w:rsid w:val="009E6CDD"/>
    <w:rsid w:val="009F06FE"/>
    <w:rsid w:val="009F135E"/>
    <w:rsid w:val="009F225D"/>
    <w:rsid w:val="009F55CB"/>
    <w:rsid w:val="00A01E21"/>
    <w:rsid w:val="00A03072"/>
    <w:rsid w:val="00A0336F"/>
    <w:rsid w:val="00A043F3"/>
    <w:rsid w:val="00A04B77"/>
    <w:rsid w:val="00A04FD9"/>
    <w:rsid w:val="00A05562"/>
    <w:rsid w:val="00A05A26"/>
    <w:rsid w:val="00A07097"/>
    <w:rsid w:val="00A12DD3"/>
    <w:rsid w:val="00A134D1"/>
    <w:rsid w:val="00A135FD"/>
    <w:rsid w:val="00A13D3C"/>
    <w:rsid w:val="00A14F37"/>
    <w:rsid w:val="00A156FB"/>
    <w:rsid w:val="00A16222"/>
    <w:rsid w:val="00A167E3"/>
    <w:rsid w:val="00A168DD"/>
    <w:rsid w:val="00A16B7E"/>
    <w:rsid w:val="00A2042F"/>
    <w:rsid w:val="00A213C3"/>
    <w:rsid w:val="00A21649"/>
    <w:rsid w:val="00A22052"/>
    <w:rsid w:val="00A22A9B"/>
    <w:rsid w:val="00A237D4"/>
    <w:rsid w:val="00A24B95"/>
    <w:rsid w:val="00A24C40"/>
    <w:rsid w:val="00A252C1"/>
    <w:rsid w:val="00A27DFF"/>
    <w:rsid w:val="00A31CF5"/>
    <w:rsid w:val="00A31F0F"/>
    <w:rsid w:val="00A32EF2"/>
    <w:rsid w:val="00A33544"/>
    <w:rsid w:val="00A414CB"/>
    <w:rsid w:val="00A417AB"/>
    <w:rsid w:val="00A4381C"/>
    <w:rsid w:val="00A50408"/>
    <w:rsid w:val="00A50762"/>
    <w:rsid w:val="00A514DB"/>
    <w:rsid w:val="00A52CE2"/>
    <w:rsid w:val="00A5322C"/>
    <w:rsid w:val="00A53883"/>
    <w:rsid w:val="00A542CF"/>
    <w:rsid w:val="00A559F4"/>
    <w:rsid w:val="00A55C1E"/>
    <w:rsid w:val="00A57247"/>
    <w:rsid w:val="00A579E0"/>
    <w:rsid w:val="00A60474"/>
    <w:rsid w:val="00A60881"/>
    <w:rsid w:val="00A609BB"/>
    <w:rsid w:val="00A60B23"/>
    <w:rsid w:val="00A617F8"/>
    <w:rsid w:val="00A62D9E"/>
    <w:rsid w:val="00A62F45"/>
    <w:rsid w:val="00A63B81"/>
    <w:rsid w:val="00A63EF3"/>
    <w:rsid w:val="00A64609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80ABC"/>
    <w:rsid w:val="00A8235E"/>
    <w:rsid w:val="00A82AAE"/>
    <w:rsid w:val="00A8448B"/>
    <w:rsid w:val="00A85107"/>
    <w:rsid w:val="00A87935"/>
    <w:rsid w:val="00A87D8E"/>
    <w:rsid w:val="00A904A9"/>
    <w:rsid w:val="00A949B1"/>
    <w:rsid w:val="00A96BD5"/>
    <w:rsid w:val="00A96E7F"/>
    <w:rsid w:val="00A9744E"/>
    <w:rsid w:val="00AA049C"/>
    <w:rsid w:val="00AA088A"/>
    <w:rsid w:val="00AA08A2"/>
    <w:rsid w:val="00AA1AB1"/>
    <w:rsid w:val="00AA22C1"/>
    <w:rsid w:val="00AA32FB"/>
    <w:rsid w:val="00AA5516"/>
    <w:rsid w:val="00AA6FB2"/>
    <w:rsid w:val="00AA741E"/>
    <w:rsid w:val="00AA7A1A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7774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BFA"/>
    <w:rsid w:val="00AD75E0"/>
    <w:rsid w:val="00AD79CD"/>
    <w:rsid w:val="00AD7CAE"/>
    <w:rsid w:val="00AD7D19"/>
    <w:rsid w:val="00AD7DCB"/>
    <w:rsid w:val="00AE06E0"/>
    <w:rsid w:val="00AE0EF3"/>
    <w:rsid w:val="00AE1060"/>
    <w:rsid w:val="00AE2057"/>
    <w:rsid w:val="00AE205D"/>
    <w:rsid w:val="00AE2255"/>
    <w:rsid w:val="00AE2BAA"/>
    <w:rsid w:val="00AE421B"/>
    <w:rsid w:val="00AE594F"/>
    <w:rsid w:val="00AE6141"/>
    <w:rsid w:val="00AE6F29"/>
    <w:rsid w:val="00AE7AD9"/>
    <w:rsid w:val="00AE7D22"/>
    <w:rsid w:val="00AE7FA7"/>
    <w:rsid w:val="00AF027B"/>
    <w:rsid w:val="00AF39D5"/>
    <w:rsid w:val="00AF5958"/>
    <w:rsid w:val="00AF6A7E"/>
    <w:rsid w:val="00AF7C19"/>
    <w:rsid w:val="00B01957"/>
    <w:rsid w:val="00B01DE8"/>
    <w:rsid w:val="00B0451B"/>
    <w:rsid w:val="00B04714"/>
    <w:rsid w:val="00B04D4F"/>
    <w:rsid w:val="00B054FF"/>
    <w:rsid w:val="00B06548"/>
    <w:rsid w:val="00B077C3"/>
    <w:rsid w:val="00B112CB"/>
    <w:rsid w:val="00B13E27"/>
    <w:rsid w:val="00B15F4C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408A"/>
    <w:rsid w:val="00B27551"/>
    <w:rsid w:val="00B27EF7"/>
    <w:rsid w:val="00B316ED"/>
    <w:rsid w:val="00B32C99"/>
    <w:rsid w:val="00B335B0"/>
    <w:rsid w:val="00B33A7D"/>
    <w:rsid w:val="00B34445"/>
    <w:rsid w:val="00B3444E"/>
    <w:rsid w:val="00B34567"/>
    <w:rsid w:val="00B34FEE"/>
    <w:rsid w:val="00B353C2"/>
    <w:rsid w:val="00B35886"/>
    <w:rsid w:val="00B35E9D"/>
    <w:rsid w:val="00B4013F"/>
    <w:rsid w:val="00B41914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3C00"/>
    <w:rsid w:val="00B5598A"/>
    <w:rsid w:val="00B607A7"/>
    <w:rsid w:val="00B60912"/>
    <w:rsid w:val="00B629D6"/>
    <w:rsid w:val="00B63517"/>
    <w:rsid w:val="00B64545"/>
    <w:rsid w:val="00B65B8C"/>
    <w:rsid w:val="00B66191"/>
    <w:rsid w:val="00B711EB"/>
    <w:rsid w:val="00B71632"/>
    <w:rsid w:val="00B72042"/>
    <w:rsid w:val="00B75C7D"/>
    <w:rsid w:val="00B75C9C"/>
    <w:rsid w:val="00B7687C"/>
    <w:rsid w:val="00B76B65"/>
    <w:rsid w:val="00B772EC"/>
    <w:rsid w:val="00B77A60"/>
    <w:rsid w:val="00B77EC4"/>
    <w:rsid w:val="00B82E4F"/>
    <w:rsid w:val="00B8322C"/>
    <w:rsid w:val="00B832C0"/>
    <w:rsid w:val="00B8680C"/>
    <w:rsid w:val="00B86FC1"/>
    <w:rsid w:val="00B87235"/>
    <w:rsid w:val="00B90038"/>
    <w:rsid w:val="00B9254D"/>
    <w:rsid w:val="00B92B01"/>
    <w:rsid w:val="00B92F79"/>
    <w:rsid w:val="00B936DE"/>
    <w:rsid w:val="00B93B91"/>
    <w:rsid w:val="00B9409A"/>
    <w:rsid w:val="00B95C36"/>
    <w:rsid w:val="00B9700D"/>
    <w:rsid w:val="00B97191"/>
    <w:rsid w:val="00BA0010"/>
    <w:rsid w:val="00BA1477"/>
    <w:rsid w:val="00BA387B"/>
    <w:rsid w:val="00BA3B93"/>
    <w:rsid w:val="00BA4106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6A4E"/>
    <w:rsid w:val="00BD1DB0"/>
    <w:rsid w:val="00BD204B"/>
    <w:rsid w:val="00BD27A2"/>
    <w:rsid w:val="00BD2B98"/>
    <w:rsid w:val="00BD306B"/>
    <w:rsid w:val="00BD3286"/>
    <w:rsid w:val="00BD3A24"/>
    <w:rsid w:val="00BD430B"/>
    <w:rsid w:val="00BD4B46"/>
    <w:rsid w:val="00BD559C"/>
    <w:rsid w:val="00BD5BF8"/>
    <w:rsid w:val="00BD6AB9"/>
    <w:rsid w:val="00BE46B0"/>
    <w:rsid w:val="00BE4739"/>
    <w:rsid w:val="00BE714F"/>
    <w:rsid w:val="00BE72E1"/>
    <w:rsid w:val="00BF03BF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BD7"/>
    <w:rsid w:val="00C07182"/>
    <w:rsid w:val="00C077B0"/>
    <w:rsid w:val="00C12496"/>
    <w:rsid w:val="00C14B8D"/>
    <w:rsid w:val="00C1541E"/>
    <w:rsid w:val="00C15C6D"/>
    <w:rsid w:val="00C178D1"/>
    <w:rsid w:val="00C21A7E"/>
    <w:rsid w:val="00C21B85"/>
    <w:rsid w:val="00C23A83"/>
    <w:rsid w:val="00C24DAB"/>
    <w:rsid w:val="00C2773B"/>
    <w:rsid w:val="00C314D7"/>
    <w:rsid w:val="00C327C0"/>
    <w:rsid w:val="00C32EF0"/>
    <w:rsid w:val="00C3473B"/>
    <w:rsid w:val="00C352AC"/>
    <w:rsid w:val="00C3789E"/>
    <w:rsid w:val="00C41F9B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6135"/>
    <w:rsid w:val="00C57AD1"/>
    <w:rsid w:val="00C6001A"/>
    <w:rsid w:val="00C604A5"/>
    <w:rsid w:val="00C608E3"/>
    <w:rsid w:val="00C61DB4"/>
    <w:rsid w:val="00C63909"/>
    <w:rsid w:val="00C64642"/>
    <w:rsid w:val="00C6486F"/>
    <w:rsid w:val="00C66E98"/>
    <w:rsid w:val="00C6768C"/>
    <w:rsid w:val="00C70840"/>
    <w:rsid w:val="00C70D31"/>
    <w:rsid w:val="00C710CE"/>
    <w:rsid w:val="00C71ED3"/>
    <w:rsid w:val="00C734A8"/>
    <w:rsid w:val="00C741C4"/>
    <w:rsid w:val="00C74609"/>
    <w:rsid w:val="00C74E72"/>
    <w:rsid w:val="00C75CA9"/>
    <w:rsid w:val="00C8099E"/>
    <w:rsid w:val="00C80AB3"/>
    <w:rsid w:val="00C816BE"/>
    <w:rsid w:val="00C81A8D"/>
    <w:rsid w:val="00C83552"/>
    <w:rsid w:val="00C85241"/>
    <w:rsid w:val="00C85AA6"/>
    <w:rsid w:val="00C862D7"/>
    <w:rsid w:val="00C8670F"/>
    <w:rsid w:val="00C87A69"/>
    <w:rsid w:val="00C901C2"/>
    <w:rsid w:val="00C91470"/>
    <w:rsid w:val="00C918E7"/>
    <w:rsid w:val="00C91ACD"/>
    <w:rsid w:val="00C91E79"/>
    <w:rsid w:val="00C91EA6"/>
    <w:rsid w:val="00C95F44"/>
    <w:rsid w:val="00C965B1"/>
    <w:rsid w:val="00C97526"/>
    <w:rsid w:val="00C97A7E"/>
    <w:rsid w:val="00C9F3C8"/>
    <w:rsid w:val="00CA0B84"/>
    <w:rsid w:val="00CA185C"/>
    <w:rsid w:val="00CA18E6"/>
    <w:rsid w:val="00CA1AC4"/>
    <w:rsid w:val="00CA1EB9"/>
    <w:rsid w:val="00CA31F6"/>
    <w:rsid w:val="00CA3CA1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55B8"/>
    <w:rsid w:val="00CB5BC9"/>
    <w:rsid w:val="00CB602A"/>
    <w:rsid w:val="00CB6C07"/>
    <w:rsid w:val="00CB769F"/>
    <w:rsid w:val="00CC06C6"/>
    <w:rsid w:val="00CC11A8"/>
    <w:rsid w:val="00CC207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96B"/>
    <w:rsid w:val="00CE2F8B"/>
    <w:rsid w:val="00CE4263"/>
    <w:rsid w:val="00CE5350"/>
    <w:rsid w:val="00CE62AB"/>
    <w:rsid w:val="00CE6558"/>
    <w:rsid w:val="00CE6677"/>
    <w:rsid w:val="00CF02BB"/>
    <w:rsid w:val="00CF145F"/>
    <w:rsid w:val="00CF368D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8C7"/>
    <w:rsid w:val="00D10F9C"/>
    <w:rsid w:val="00D11ACF"/>
    <w:rsid w:val="00D12E28"/>
    <w:rsid w:val="00D12FB5"/>
    <w:rsid w:val="00D1389A"/>
    <w:rsid w:val="00D15184"/>
    <w:rsid w:val="00D2096C"/>
    <w:rsid w:val="00D21A94"/>
    <w:rsid w:val="00D22AEF"/>
    <w:rsid w:val="00D22EA6"/>
    <w:rsid w:val="00D25765"/>
    <w:rsid w:val="00D25E81"/>
    <w:rsid w:val="00D301F3"/>
    <w:rsid w:val="00D30A70"/>
    <w:rsid w:val="00D31318"/>
    <w:rsid w:val="00D31A75"/>
    <w:rsid w:val="00D32BCF"/>
    <w:rsid w:val="00D33669"/>
    <w:rsid w:val="00D3481B"/>
    <w:rsid w:val="00D35C31"/>
    <w:rsid w:val="00D37809"/>
    <w:rsid w:val="00D40854"/>
    <w:rsid w:val="00D41FB1"/>
    <w:rsid w:val="00D42DF7"/>
    <w:rsid w:val="00D447CA"/>
    <w:rsid w:val="00D4510A"/>
    <w:rsid w:val="00D47704"/>
    <w:rsid w:val="00D47EED"/>
    <w:rsid w:val="00D52F40"/>
    <w:rsid w:val="00D5480B"/>
    <w:rsid w:val="00D54FB2"/>
    <w:rsid w:val="00D55289"/>
    <w:rsid w:val="00D55B90"/>
    <w:rsid w:val="00D56070"/>
    <w:rsid w:val="00D5624C"/>
    <w:rsid w:val="00D574F8"/>
    <w:rsid w:val="00D61B51"/>
    <w:rsid w:val="00D61C6F"/>
    <w:rsid w:val="00D63102"/>
    <w:rsid w:val="00D644ED"/>
    <w:rsid w:val="00D64883"/>
    <w:rsid w:val="00D665EE"/>
    <w:rsid w:val="00D67554"/>
    <w:rsid w:val="00D67BAA"/>
    <w:rsid w:val="00D76DE7"/>
    <w:rsid w:val="00D81D86"/>
    <w:rsid w:val="00D8385E"/>
    <w:rsid w:val="00D84D09"/>
    <w:rsid w:val="00D86250"/>
    <w:rsid w:val="00D8631A"/>
    <w:rsid w:val="00D86B1D"/>
    <w:rsid w:val="00D87154"/>
    <w:rsid w:val="00D91646"/>
    <w:rsid w:val="00D91656"/>
    <w:rsid w:val="00D9241D"/>
    <w:rsid w:val="00D92C11"/>
    <w:rsid w:val="00D947BA"/>
    <w:rsid w:val="00D95A4D"/>
    <w:rsid w:val="00D95B48"/>
    <w:rsid w:val="00D96A93"/>
    <w:rsid w:val="00D975D4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5165"/>
    <w:rsid w:val="00DB5209"/>
    <w:rsid w:val="00DB5450"/>
    <w:rsid w:val="00DB637E"/>
    <w:rsid w:val="00DB6B4E"/>
    <w:rsid w:val="00DB6E44"/>
    <w:rsid w:val="00DB76AB"/>
    <w:rsid w:val="00DB7770"/>
    <w:rsid w:val="00DB7C66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4AA"/>
    <w:rsid w:val="00DC7B9B"/>
    <w:rsid w:val="00DD0755"/>
    <w:rsid w:val="00DD0CCC"/>
    <w:rsid w:val="00DD2610"/>
    <w:rsid w:val="00DD306C"/>
    <w:rsid w:val="00DD3D16"/>
    <w:rsid w:val="00DE0C31"/>
    <w:rsid w:val="00DE1404"/>
    <w:rsid w:val="00DE1798"/>
    <w:rsid w:val="00DE2220"/>
    <w:rsid w:val="00DE516B"/>
    <w:rsid w:val="00DE535E"/>
    <w:rsid w:val="00DE5D21"/>
    <w:rsid w:val="00DE646D"/>
    <w:rsid w:val="00DE722D"/>
    <w:rsid w:val="00DF3EFC"/>
    <w:rsid w:val="00DF4EF3"/>
    <w:rsid w:val="00DF5799"/>
    <w:rsid w:val="00DF658A"/>
    <w:rsid w:val="00DF715D"/>
    <w:rsid w:val="00DF7B7B"/>
    <w:rsid w:val="00E00900"/>
    <w:rsid w:val="00E00E19"/>
    <w:rsid w:val="00E026F7"/>
    <w:rsid w:val="00E04213"/>
    <w:rsid w:val="00E04A65"/>
    <w:rsid w:val="00E06A6F"/>
    <w:rsid w:val="00E078DC"/>
    <w:rsid w:val="00E112EF"/>
    <w:rsid w:val="00E132F9"/>
    <w:rsid w:val="00E14398"/>
    <w:rsid w:val="00E15749"/>
    <w:rsid w:val="00E16ADD"/>
    <w:rsid w:val="00E171DF"/>
    <w:rsid w:val="00E17767"/>
    <w:rsid w:val="00E20FD9"/>
    <w:rsid w:val="00E218F8"/>
    <w:rsid w:val="00E22213"/>
    <w:rsid w:val="00E233E0"/>
    <w:rsid w:val="00E23476"/>
    <w:rsid w:val="00E2429C"/>
    <w:rsid w:val="00E2460B"/>
    <w:rsid w:val="00E248F8"/>
    <w:rsid w:val="00E25F75"/>
    <w:rsid w:val="00E2635C"/>
    <w:rsid w:val="00E26B60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4182"/>
    <w:rsid w:val="00E470F5"/>
    <w:rsid w:val="00E503C0"/>
    <w:rsid w:val="00E51010"/>
    <w:rsid w:val="00E515A9"/>
    <w:rsid w:val="00E528ED"/>
    <w:rsid w:val="00E543F8"/>
    <w:rsid w:val="00E55029"/>
    <w:rsid w:val="00E5540F"/>
    <w:rsid w:val="00E61D4B"/>
    <w:rsid w:val="00E621D3"/>
    <w:rsid w:val="00E630DD"/>
    <w:rsid w:val="00E64278"/>
    <w:rsid w:val="00E65709"/>
    <w:rsid w:val="00E65FDB"/>
    <w:rsid w:val="00E667E5"/>
    <w:rsid w:val="00E701D4"/>
    <w:rsid w:val="00E70F84"/>
    <w:rsid w:val="00E717E8"/>
    <w:rsid w:val="00E72E85"/>
    <w:rsid w:val="00E732EF"/>
    <w:rsid w:val="00E73479"/>
    <w:rsid w:val="00E75595"/>
    <w:rsid w:val="00E76265"/>
    <w:rsid w:val="00E8083E"/>
    <w:rsid w:val="00E828EC"/>
    <w:rsid w:val="00E82A01"/>
    <w:rsid w:val="00E8502A"/>
    <w:rsid w:val="00E856B6"/>
    <w:rsid w:val="00E866A4"/>
    <w:rsid w:val="00E87515"/>
    <w:rsid w:val="00E879AE"/>
    <w:rsid w:val="00E92EA2"/>
    <w:rsid w:val="00E955F7"/>
    <w:rsid w:val="00E9591C"/>
    <w:rsid w:val="00E96E35"/>
    <w:rsid w:val="00E96EFF"/>
    <w:rsid w:val="00EA0B3C"/>
    <w:rsid w:val="00EA4F03"/>
    <w:rsid w:val="00EA6CC5"/>
    <w:rsid w:val="00EA6EBE"/>
    <w:rsid w:val="00EB34F9"/>
    <w:rsid w:val="00EB3783"/>
    <w:rsid w:val="00EB402F"/>
    <w:rsid w:val="00EB40C9"/>
    <w:rsid w:val="00EB6084"/>
    <w:rsid w:val="00EC1B0F"/>
    <w:rsid w:val="00EC29B9"/>
    <w:rsid w:val="00EC2C25"/>
    <w:rsid w:val="00EC307F"/>
    <w:rsid w:val="00EC3D94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73AA"/>
    <w:rsid w:val="00ED7657"/>
    <w:rsid w:val="00EE17FE"/>
    <w:rsid w:val="00EE1909"/>
    <w:rsid w:val="00EE210A"/>
    <w:rsid w:val="00EE3400"/>
    <w:rsid w:val="00EE489F"/>
    <w:rsid w:val="00EE5648"/>
    <w:rsid w:val="00EE5FC9"/>
    <w:rsid w:val="00EE750C"/>
    <w:rsid w:val="00EF053D"/>
    <w:rsid w:val="00EF0D87"/>
    <w:rsid w:val="00EF1D35"/>
    <w:rsid w:val="00EF2247"/>
    <w:rsid w:val="00EF32B7"/>
    <w:rsid w:val="00EF336A"/>
    <w:rsid w:val="00EF5162"/>
    <w:rsid w:val="00EF652F"/>
    <w:rsid w:val="00EF731F"/>
    <w:rsid w:val="00F00C12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40F2"/>
    <w:rsid w:val="00F253F9"/>
    <w:rsid w:val="00F30626"/>
    <w:rsid w:val="00F31489"/>
    <w:rsid w:val="00F3229E"/>
    <w:rsid w:val="00F336D4"/>
    <w:rsid w:val="00F3406C"/>
    <w:rsid w:val="00F3497E"/>
    <w:rsid w:val="00F34AFE"/>
    <w:rsid w:val="00F35590"/>
    <w:rsid w:val="00F36AFB"/>
    <w:rsid w:val="00F36DD8"/>
    <w:rsid w:val="00F407BF"/>
    <w:rsid w:val="00F42338"/>
    <w:rsid w:val="00F42B77"/>
    <w:rsid w:val="00F434B5"/>
    <w:rsid w:val="00F44437"/>
    <w:rsid w:val="00F45AA6"/>
    <w:rsid w:val="00F45F5C"/>
    <w:rsid w:val="00F47697"/>
    <w:rsid w:val="00F47B3A"/>
    <w:rsid w:val="00F50030"/>
    <w:rsid w:val="00F503FC"/>
    <w:rsid w:val="00F505E9"/>
    <w:rsid w:val="00F5192C"/>
    <w:rsid w:val="00F534BC"/>
    <w:rsid w:val="00F53B6D"/>
    <w:rsid w:val="00F53E08"/>
    <w:rsid w:val="00F57080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6A48"/>
    <w:rsid w:val="00F6780A"/>
    <w:rsid w:val="00F67A24"/>
    <w:rsid w:val="00F70137"/>
    <w:rsid w:val="00F707DF"/>
    <w:rsid w:val="00F74857"/>
    <w:rsid w:val="00F74F63"/>
    <w:rsid w:val="00F75316"/>
    <w:rsid w:val="00F75A88"/>
    <w:rsid w:val="00F812D1"/>
    <w:rsid w:val="00F816CD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EC4"/>
    <w:rsid w:val="00F90EFA"/>
    <w:rsid w:val="00F90FE4"/>
    <w:rsid w:val="00F9142A"/>
    <w:rsid w:val="00F9232F"/>
    <w:rsid w:val="00F9347E"/>
    <w:rsid w:val="00F93602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64B1"/>
    <w:rsid w:val="00FA6AAD"/>
    <w:rsid w:val="00FA7308"/>
    <w:rsid w:val="00FB0B5D"/>
    <w:rsid w:val="00FB1C5C"/>
    <w:rsid w:val="00FB2A51"/>
    <w:rsid w:val="00FB33CB"/>
    <w:rsid w:val="00FB492C"/>
    <w:rsid w:val="00FB6CF8"/>
    <w:rsid w:val="00FB74DA"/>
    <w:rsid w:val="00FB794D"/>
    <w:rsid w:val="00FC002B"/>
    <w:rsid w:val="00FC0D0D"/>
    <w:rsid w:val="00FC2070"/>
    <w:rsid w:val="00FC2904"/>
    <w:rsid w:val="00FC4317"/>
    <w:rsid w:val="00FC43AD"/>
    <w:rsid w:val="00FC46F1"/>
    <w:rsid w:val="00FC5C32"/>
    <w:rsid w:val="00FC666F"/>
    <w:rsid w:val="00FC6A4B"/>
    <w:rsid w:val="00FC6D8B"/>
    <w:rsid w:val="00FD0304"/>
    <w:rsid w:val="00FD0EE0"/>
    <w:rsid w:val="00FD180C"/>
    <w:rsid w:val="00FD2460"/>
    <w:rsid w:val="00FD2929"/>
    <w:rsid w:val="00FD4F9D"/>
    <w:rsid w:val="00FD53C3"/>
    <w:rsid w:val="00FD53DF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213C"/>
    <w:rsid w:val="00FF4C8B"/>
    <w:rsid w:val="00FF626F"/>
    <w:rsid w:val="00FF7EF3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75D4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75D4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30D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30D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DD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63D04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Standard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Standard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StandardWeb">
    <w:name w:val="Normal (Web)"/>
    <w:basedOn w:val="Standard"/>
    <w:uiPriority w:val="99"/>
    <w:semiHidden/>
    <w:unhideWhenUsed/>
    <w:rsid w:val="00886AC2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styleId="BesuchterLink">
    <w:name w:val="FollowedHyperlink"/>
    <w:basedOn w:val="Absatz-Standardschriftart"/>
    <w:uiPriority w:val="99"/>
    <w:semiHidden/>
    <w:unhideWhenUsed/>
    <w:rsid w:val="00E25F75"/>
    <w:rPr>
      <w:color w:val="000000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F66A48"/>
  </w:style>
  <w:style w:type="character" w:customStyle="1" w:styleId="cf01">
    <w:name w:val="cf01"/>
    <w:basedOn w:val="Absatz-Standardschriftart"/>
    <w:rsid w:val="00655461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Absatz-Standardschriftart"/>
    <w:rsid w:val="00655461"/>
  </w:style>
  <w:style w:type="character" w:customStyle="1" w:styleId="searchhighlight">
    <w:name w:val="searchhighlight"/>
    <w:basedOn w:val="Absatz-Standardschriftart"/>
    <w:rsid w:val="00A82AAE"/>
  </w:style>
  <w:style w:type="character" w:styleId="Hervorhebung">
    <w:name w:val="Emphasis"/>
    <w:basedOn w:val="Absatz-Standardschriftart"/>
    <w:uiPriority w:val="20"/>
    <w:qFormat/>
    <w:rsid w:val="00A82A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921044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1596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170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8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804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35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1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sennheiser-brandzone.com/share/PwSfsvjPynsvMEY8kJJV" TargetMode="Externa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www.sennheiser-hearin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5CA9622A7D32468F8BD59DCB3E6630" ma:contentTypeVersion="10" ma:contentTypeDescription="Ein neues Dokument erstellen." ma:contentTypeScope="" ma:versionID="0678d55ca7dd14629fb94b77e89f8787">
  <xsd:schema xmlns:xsd="http://www.w3.org/2001/XMLSchema" xmlns:xs="http://www.w3.org/2001/XMLSchema" xmlns:p="http://schemas.microsoft.com/office/2006/metadata/properties" xmlns:ns2="66412cdd-3130-4777-93b1-522a92035007" xmlns:ns3="de409d30-d5bc-4014-b469-5de9f3298957" targetNamespace="http://schemas.microsoft.com/office/2006/metadata/properties" ma:root="true" ma:fieldsID="3468dc1ac635ba556b837fc19f9dee6c" ns2:_="" ns3:_="">
    <xsd:import namespace="66412cdd-3130-4777-93b1-522a92035007"/>
    <xsd:import namespace="de409d30-d5bc-4014-b469-5de9f3298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12cdd-3130-4777-93b1-522a92035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09d30-d5bc-4014-b469-5de9f3298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6B4802-1BA8-4D2A-B0A8-655E82E77D83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de409d30-d5bc-4014-b469-5de9f3298957"/>
    <ds:schemaRef ds:uri="http://schemas.microsoft.com/office/infopath/2007/PartnerControls"/>
    <ds:schemaRef ds:uri="66412cdd-3130-4777-93b1-522a9203500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F274C5-B3EB-4372-BA66-9A0931AE9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12cdd-3130-4777-93b1-522a92035007"/>
    <ds:schemaRef ds:uri="de409d30-d5bc-4014-b469-5de9f3298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852</Words>
  <Characters>5371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5</cp:revision>
  <cp:lastPrinted>2024-07-29T14:33:00Z</cp:lastPrinted>
  <dcterms:created xsi:type="dcterms:W3CDTF">2024-07-29T14:30:00Z</dcterms:created>
  <dcterms:modified xsi:type="dcterms:W3CDTF">2024-07-29T14:33:00Z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0x010100EA5CA9622A7D32468F8BD59DCB3E6630</vt:lpwstr>
  </property>
  <property fmtid="{D5CDD505-2E9C-101B-9397-08002B2CF9AE}" pid="3" name="GrammarlyDocumentId">
    <vt:lpwstr>6e696bf628de018cc102fcd981561bcb9c2ac8bcc3429232b2fc5f5fabc6305d</vt:lpwstr>
  </property>
</Properties>
</file>